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C10F" w14:textId="1516CFDF" w:rsidR="00D9282A" w:rsidRPr="00643879" w:rsidRDefault="00D9282A" w:rsidP="00D56BED">
      <w:pPr>
        <w:ind w:left="2880" w:firstLine="720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>Call For Papers</w:t>
      </w:r>
    </w:p>
    <w:p w14:paraId="39B152E4" w14:textId="3ED7CA85" w:rsidR="00D9282A" w:rsidRPr="00643879" w:rsidRDefault="00D9282A" w:rsidP="00643879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77812821" w14:textId="34EA3FF1" w:rsidR="00D9282A" w:rsidRPr="00643879" w:rsidRDefault="00B732A7" w:rsidP="00643879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 xml:space="preserve">BOOK: </w:t>
      </w:r>
      <w:r w:rsidR="00117F8E">
        <w:rPr>
          <w:rFonts w:ascii="Arial Unicode MS" w:eastAsia="Arial Unicode MS" w:hAnsi="Arial Unicode MS" w:cs="Arial Unicode MS"/>
          <w:b/>
          <w:bCs/>
        </w:rPr>
        <w:t>Post-C</w:t>
      </w:r>
      <w:r w:rsidR="0084764A">
        <w:rPr>
          <w:rFonts w:ascii="Arial Unicode MS" w:eastAsia="Arial Unicode MS" w:hAnsi="Arial Unicode MS" w:cs="Arial Unicode MS"/>
          <w:b/>
          <w:bCs/>
        </w:rPr>
        <w:t xml:space="preserve">OVID </w:t>
      </w:r>
      <w:r w:rsidR="00117F8E">
        <w:rPr>
          <w:rFonts w:ascii="Arial Unicode MS" w:eastAsia="Arial Unicode MS" w:hAnsi="Arial Unicode MS" w:cs="Arial Unicode MS"/>
          <w:b/>
          <w:bCs/>
        </w:rPr>
        <w:t>Polic</w:t>
      </w:r>
      <w:r w:rsidR="00E2684F">
        <w:rPr>
          <w:rFonts w:ascii="Arial Unicode MS" w:eastAsia="Arial Unicode MS" w:hAnsi="Arial Unicode MS" w:cs="Arial Unicode MS"/>
          <w:b/>
          <w:bCs/>
        </w:rPr>
        <w:t>ies</w:t>
      </w:r>
      <w:r w:rsidR="00117F8E">
        <w:rPr>
          <w:rFonts w:ascii="Arial Unicode MS" w:eastAsia="Arial Unicode MS" w:hAnsi="Arial Unicode MS" w:cs="Arial Unicode MS"/>
          <w:b/>
          <w:bCs/>
        </w:rPr>
        <w:t xml:space="preserve"> and Children’s Rights</w:t>
      </w:r>
      <w:r w:rsidR="003B1927">
        <w:rPr>
          <w:rFonts w:ascii="Arial Unicode MS" w:eastAsia="Arial Unicode MS" w:hAnsi="Arial Unicode MS" w:cs="Arial Unicode MS"/>
          <w:b/>
          <w:bCs/>
        </w:rPr>
        <w:t xml:space="preserve"> in the UK</w:t>
      </w:r>
    </w:p>
    <w:p w14:paraId="2C9C7AD5" w14:textId="3B64E7EF" w:rsidR="00D9282A" w:rsidRPr="00643879" w:rsidRDefault="00D9282A" w:rsidP="00643879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14:paraId="2EE9DA88" w14:textId="1CB63E64" w:rsidR="00D9282A" w:rsidRPr="00BF4452" w:rsidRDefault="00F1493F" w:rsidP="00BF4452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643879">
        <w:rPr>
          <w:rFonts w:ascii="Arial Unicode MS" w:eastAsia="Arial Unicode MS" w:hAnsi="Arial Unicode MS" w:cs="Arial Unicode MS"/>
          <w:b/>
          <w:bCs/>
        </w:rPr>
        <w:t xml:space="preserve">Editors: </w:t>
      </w:r>
      <w:r w:rsidR="00117F8E">
        <w:rPr>
          <w:rFonts w:ascii="Arial Unicode MS" w:eastAsia="Arial Unicode MS" w:hAnsi="Arial Unicode MS" w:cs="Arial Unicode MS"/>
          <w:b/>
          <w:bCs/>
        </w:rPr>
        <w:t>Kat Langley and Hannah Wishart</w:t>
      </w:r>
    </w:p>
    <w:p w14:paraId="173A1168" w14:textId="77777777" w:rsidR="00B732A7" w:rsidRDefault="00B732A7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205CC426" w14:textId="121CFA25" w:rsidR="00F1493F" w:rsidRPr="008711D6" w:rsidRDefault="00F1493F" w:rsidP="00643879">
      <w:pPr>
        <w:jc w:val="both"/>
        <w:rPr>
          <w:rFonts w:ascii="Arial Unicode MS" w:eastAsia="Arial Unicode MS" w:hAnsi="Arial Unicode MS" w:cs="Arial Unicode MS"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We are seeking </w:t>
      </w:r>
      <w:r w:rsidR="00643879">
        <w:rPr>
          <w:rFonts w:ascii="Arial Unicode MS" w:eastAsia="Arial Unicode MS" w:hAnsi="Arial Unicode MS" w:cs="Arial Unicode MS"/>
          <w:sz w:val="20"/>
          <w:szCs w:val="20"/>
        </w:rPr>
        <w:t>250-word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abstracts for </w:t>
      </w:r>
      <w:r w:rsidR="008711D6">
        <w:rPr>
          <w:rFonts w:ascii="Arial Unicode MS" w:eastAsia="Arial Unicode MS" w:hAnsi="Arial Unicode MS" w:cs="Arial Unicode MS"/>
          <w:sz w:val="20"/>
          <w:szCs w:val="20"/>
        </w:rPr>
        <w:t>Routledge’s</w:t>
      </w:r>
      <w:r w:rsidR="0084764A">
        <w:rPr>
          <w:rFonts w:ascii="Arial Unicode MS" w:eastAsia="Arial Unicode MS" w:hAnsi="Arial Unicode MS" w:cs="Arial Unicode MS"/>
          <w:sz w:val="20"/>
          <w:szCs w:val="20"/>
        </w:rPr>
        <w:t xml:space="preserve"> “Contemporary Issues in Criminal Justice’ book series for a book titled “Post-COVID Policies and Children’s Rights</w:t>
      </w:r>
      <w:r w:rsidR="003B1927">
        <w:rPr>
          <w:rFonts w:ascii="Arial Unicode MS" w:eastAsia="Arial Unicode MS" w:hAnsi="Arial Unicode MS" w:cs="Arial Unicode MS"/>
          <w:sz w:val="20"/>
          <w:szCs w:val="20"/>
        </w:rPr>
        <w:t xml:space="preserve"> in the UK</w:t>
      </w:r>
      <w:r w:rsidR="0084764A">
        <w:rPr>
          <w:rFonts w:ascii="Arial Unicode MS" w:eastAsia="Arial Unicode MS" w:hAnsi="Arial Unicode MS" w:cs="Arial Unicode MS"/>
          <w:sz w:val="20"/>
          <w:szCs w:val="20"/>
        </w:rPr>
        <w:t>’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60C33">
        <w:rPr>
          <w:rFonts w:ascii="Arial Unicode MS" w:eastAsia="Arial Unicode MS" w:hAnsi="Arial Unicode MS" w:cs="Arial Unicode MS"/>
          <w:sz w:val="20"/>
          <w:szCs w:val="20"/>
        </w:rPr>
        <w:t>" which is</w:t>
      </w:r>
      <w:r w:rsidR="009A375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711D6">
        <w:rPr>
          <w:rFonts w:ascii="Arial Unicode MS" w:eastAsia="Arial Unicode MS" w:hAnsi="Arial Unicode MS" w:cs="Arial Unicode MS"/>
          <w:sz w:val="20"/>
          <w:szCs w:val="20"/>
        </w:rPr>
        <w:t>due to be published in 202</w:t>
      </w:r>
      <w:r w:rsidR="0084764A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8711D6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50A3EA6B" w14:textId="77777777" w:rsidR="00F1493F" w:rsidRDefault="00F1493F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1567C2F" w14:textId="7CB5199B" w:rsidR="00117F8E" w:rsidRDefault="004E22A7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The chapters will 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explore a broad range of policy issues relating to children and will do so through a post-covid lens. The book will consider </w:t>
      </w:r>
      <w:r w:rsidR="0057346A">
        <w:rPr>
          <w:rFonts w:ascii="Arial Unicode MS" w:eastAsia="Arial Unicode MS" w:hAnsi="Arial Unicode MS" w:cs="Arial Unicode MS"/>
          <w:sz w:val="20"/>
          <w:szCs w:val="20"/>
        </w:rPr>
        <w:t xml:space="preserve">the nexus between 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>children’s rights</w:t>
      </w:r>
      <w:r w:rsidR="0057346A">
        <w:rPr>
          <w:rFonts w:ascii="Arial Unicode MS" w:eastAsia="Arial Unicode MS" w:hAnsi="Arial Unicode MS" w:cs="Arial Unicode MS"/>
          <w:sz w:val="20"/>
          <w:szCs w:val="20"/>
        </w:rPr>
        <w:t>, COVID-</w:t>
      </w:r>
      <w:proofErr w:type="gramStart"/>
      <w:r w:rsidR="0057346A">
        <w:rPr>
          <w:rFonts w:ascii="Arial Unicode MS" w:eastAsia="Arial Unicode MS" w:hAnsi="Arial Unicode MS" w:cs="Arial Unicode MS"/>
          <w:sz w:val="20"/>
          <w:szCs w:val="20"/>
        </w:rPr>
        <w:t>19</w:t>
      </w:r>
      <w:proofErr w:type="gramEnd"/>
      <w:r w:rsidR="0057346A">
        <w:rPr>
          <w:rFonts w:ascii="Arial Unicode MS" w:eastAsia="Arial Unicode MS" w:hAnsi="Arial Unicode MS" w:cs="Arial Unicode MS"/>
          <w:sz w:val="20"/>
          <w:szCs w:val="20"/>
        </w:rPr>
        <w:t xml:space="preserve"> and the criminal justice system </w:t>
      </w:r>
      <w:r w:rsidR="00071460">
        <w:rPr>
          <w:rFonts w:ascii="Arial Unicode MS" w:eastAsia="Arial Unicode MS" w:hAnsi="Arial Unicode MS" w:cs="Arial Unicode MS"/>
          <w:sz w:val="20"/>
          <w:szCs w:val="20"/>
        </w:rPr>
        <w:t xml:space="preserve">to determine the extent to which </w:t>
      </w:r>
      <w:r w:rsidR="00A90D5E">
        <w:rPr>
          <w:rFonts w:ascii="Arial Unicode MS" w:eastAsia="Arial Unicode MS" w:hAnsi="Arial Unicode MS" w:cs="Arial Unicode MS"/>
          <w:sz w:val="20"/>
          <w:szCs w:val="20"/>
        </w:rPr>
        <w:t xml:space="preserve">legal </w:t>
      </w:r>
      <w:r w:rsidR="00071460">
        <w:rPr>
          <w:rFonts w:ascii="Arial Unicode MS" w:eastAsia="Arial Unicode MS" w:hAnsi="Arial Unicode MS" w:cs="Arial Unicode MS"/>
          <w:sz w:val="20"/>
          <w:szCs w:val="20"/>
        </w:rPr>
        <w:t xml:space="preserve">responses/treatment </w:t>
      </w:r>
      <w:r w:rsidR="0087086B">
        <w:rPr>
          <w:rFonts w:ascii="Arial Unicode MS" w:eastAsia="Arial Unicode MS" w:hAnsi="Arial Unicode MS" w:cs="Arial Unicode MS"/>
          <w:sz w:val="20"/>
          <w:szCs w:val="20"/>
        </w:rPr>
        <w:t xml:space="preserve">of </w:t>
      </w:r>
      <w:r w:rsidR="00071460">
        <w:rPr>
          <w:rFonts w:ascii="Arial Unicode MS" w:eastAsia="Arial Unicode MS" w:hAnsi="Arial Unicode MS" w:cs="Arial Unicode MS"/>
          <w:sz w:val="20"/>
          <w:szCs w:val="20"/>
        </w:rPr>
        <w:t xml:space="preserve">children around the United Kingdom </w:t>
      </w:r>
      <w:r w:rsidR="0087086B">
        <w:rPr>
          <w:rFonts w:ascii="Arial Unicode MS" w:eastAsia="Arial Unicode MS" w:hAnsi="Arial Unicode MS" w:cs="Arial Unicode MS"/>
          <w:sz w:val="20"/>
          <w:szCs w:val="20"/>
        </w:rPr>
        <w:t xml:space="preserve">should operate/develop to </w:t>
      </w:r>
      <w:r w:rsidR="00A90D5E">
        <w:rPr>
          <w:rFonts w:ascii="Arial Unicode MS" w:eastAsia="Arial Unicode MS" w:hAnsi="Arial Unicode MS" w:cs="Arial Unicode MS"/>
          <w:sz w:val="20"/>
          <w:szCs w:val="20"/>
        </w:rPr>
        <w:t>protect children and their rights (internationally and domestically</w:t>
      </w:r>
      <w:r w:rsidR="006B626F">
        <w:rPr>
          <w:rFonts w:ascii="Arial Unicode MS" w:eastAsia="Arial Unicode MS" w:hAnsi="Arial Unicode MS" w:cs="Arial Unicode MS"/>
          <w:sz w:val="20"/>
          <w:szCs w:val="20"/>
        </w:rPr>
        <w:t>) and</w:t>
      </w:r>
      <w:r w:rsidR="004B2149">
        <w:rPr>
          <w:rFonts w:ascii="Arial Unicode MS" w:eastAsia="Arial Unicode MS" w:hAnsi="Arial Unicode MS" w:cs="Arial Unicode MS"/>
          <w:sz w:val="20"/>
          <w:szCs w:val="20"/>
        </w:rPr>
        <w:t xml:space="preserve"> highlight any issues within that should be addressed</w:t>
      </w:r>
      <w:r w:rsidR="00A90D5E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>We are interested in receiving contributions from a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 wide 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>range of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 interdisciplinary</w:t>
      </w:r>
      <w:r w:rsidR="0084764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 xml:space="preserve">scholars and early career researchers </w:t>
      </w:r>
      <w:r w:rsidR="0084764A">
        <w:rPr>
          <w:rFonts w:ascii="Arial Unicode MS" w:eastAsia="Arial Unicode MS" w:hAnsi="Arial Unicode MS" w:cs="Arial Unicode MS"/>
          <w:sz w:val="20"/>
          <w:szCs w:val="20"/>
        </w:rPr>
        <w:t>who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 xml:space="preserve"> can </w:t>
      </w:r>
      <w:r w:rsidR="003E2FF4" w:rsidRPr="00B732A7">
        <w:rPr>
          <w:rFonts w:ascii="Arial Unicode MS" w:eastAsia="Arial Unicode MS" w:hAnsi="Arial Unicode MS" w:cs="Arial Unicode MS"/>
          <w:sz w:val="20"/>
          <w:szCs w:val="20"/>
        </w:rPr>
        <w:t xml:space="preserve">offer </w:t>
      </w:r>
      <w:r w:rsidR="003724F9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3B19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724F9">
        <w:rPr>
          <w:rFonts w:ascii="Arial Unicode MS" w:eastAsia="Arial Unicode MS" w:hAnsi="Arial Unicode MS" w:cs="Arial Unicode MS"/>
          <w:sz w:val="20"/>
          <w:szCs w:val="20"/>
        </w:rPr>
        <w:t xml:space="preserve">real-world 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 xml:space="preserve">analysis </w:t>
      </w:r>
      <w:r w:rsidR="006B626F">
        <w:rPr>
          <w:rFonts w:ascii="Arial Unicode MS" w:eastAsia="Arial Unicode MS" w:hAnsi="Arial Unicode MS" w:cs="Arial Unicode MS"/>
          <w:sz w:val="20"/>
          <w:szCs w:val="20"/>
        </w:rPr>
        <w:t xml:space="preserve">in England, Wales, Scotland, Northern </w:t>
      </w:r>
      <w:proofErr w:type="gramStart"/>
      <w:r w:rsidR="006B626F">
        <w:rPr>
          <w:rFonts w:ascii="Arial Unicode MS" w:eastAsia="Arial Unicode MS" w:hAnsi="Arial Unicode MS" w:cs="Arial Unicode MS"/>
          <w:sz w:val="20"/>
          <w:szCs w:val="20"/>
        </w:rPr>
        <w:t>Ireland</w:t>
      </w:r>
      <w:proofErr w:type="gramEnd"/>
      <w:r w:rsidR="006B626F">
        <w:rPr>
          <w:rFonts w:ascii="Arial Unicode MS" w:eastAsia="Arial Unicode MS" w:hAnsi="Arial Unicode MS" w:cs="Arial Unicode MS"/>
          <w:sz w:val="20"/>
          <w:szCs w:val="20"/>
        </w:rPr>
        <w:t xml:space="preserve"> and Ireland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3E2FF4">
        <w:rPr>
          <w:rFonts w:ascii="Arial Unicode MS" w:eastAsia="Arial Unicode MS" w:hAnsi="Arial Unicode MS" w:cs="Arial Unicode MS"/>
          <w:sz w:val="20"/>
          <w:szCs w:val="20"/>
        </w:rPr>
        <w:t xml:space="preserve"> W</w:t>
      </w:r>
      <w:r w:rsidR="008711D6">
        <w:rPr>
          <w:rFonts w:ascii="Arial Unicode MS" w:eastAsia="Arial Unicode MS" w:hAnsi="Arial Unicode MS" w:cs="Arial Unicode MS"/>
          <w:sz w:val="20"/>
          <w:szCs w:val="20"/>
        </w:rPr>
        <w:t>e encourage proposed contributions that might relate to one of the following themes:</w:t>
      </w:r>
      <w:r w:rsidR="00117F8E" w:rsidRPr="00397983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14:paraId="70C5DC75" w14:textId="77777777" w:rsidR="004D7FDB" w:rsidRDefault="004D7FDB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679E87C4" w14:textId="1F4686F3" w:rsidR="00B732A7" w:rsidRDefault="00B732A7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The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56CB2">
        <w:rPr>
          <w:rFonts w:ascii="Arial Unicode MS" w:eastAsia="Arial Unicode MS" w:hAnsi="Arial Unicode MS" w:cs="Arial Unicode MS"/>
          <w:sz w:val="20"/>
          <w:szCs w:val="20"/>
        </w:rPr>
        <w:t xml:space="preserve">mental 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>health and welfare of children post-covid</w:t>
      </w:r>
      <w:r w:rsidR="003B192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56CB2">
        <w:rPr>
          <w:rFonts w:ascii="Arial Unicode MS" w:eastAsia="Arial Unicode MS" w:hAnsi="Arial Unicode MS" w:cs="Arial Unicode MS"/>
          <w:sz w:val="20"/>
          <w:szCs w:val="20"/>
        </w:rPr>
        <w:t xml:space="preserve">and the </w:t>
      </w:r>
      <w:r w:rsidR="0021143D">
        <w:rPr>
          <w:rFonts w:ascii="Arial Unicode MS" w:eastAsia="Arial Unicode MS" w:hAnsi="Arial Unicode MS" w:cs="Arial Unicode MS"/>
          <w:sz w:val="20"/>
          <w:szCs w:val="20"/>
        </w:rPr>
        <w:t>effect</w:t>
      </w:r>
      <w:r w:rsidR="00E56CB2">
        <w:rPr>
          <w:rFonts w:ascii="Arial Unicode MS" w:eastAsia="Arial Unicode MS" w:hAnsi="Arial Unicode MS" w:cs="Arial Unicode MS"/>
          <w:sz w:val="20"/>
          <w:szCs w:val="20"/>
        </w:rPr>
        <w:t xml:space="preserve"> on those who enter the criminal justice system.</w:t>
      </w:r>
    </w:p>
    <w:p w14:paraId="130EC01B" w14:textId="07BAF07C" w:rsidR="00B732A7" w:rsidRDefault="00E2684F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Changes in education</w:t>
      </w:r>
      <w:r w:rsidR="0021143D">
        <w:rPr>
          <w:rFonts w:ascii="Arial Unicode MS" w:eastAsia="Arial Unicode MS" w:hAnsi="Arial Unicode MS" w:cs="Arial Unicode MS"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1143D">
        <w:rPr>
          <w:rFonts w:ascii="Arial Unicode MS" w:eastAsia="Arial Unicode MS" w:hAnsi="Arial Unicode MS" w:cs="Arial Unicode MS"/>
          <w:sz w:val="20"/>
          <w:szCs w:val="20"/>
        </w:rPr>
        <w:t xml:space="preserve">such as the long-term effects of social isolation measures for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children </w:t>
      </w:r>
      <w:r w:rsidR="003B1927">
        <w:rPr>
          <w:rFonts w:ascii="Arial Unicode MS" w:eastAsia="Arial Unicode MS" w:hAnsi="Arial Unicode MS" w:cs="Arial Unicode MS"/>
          <w:sz w:val="20"/>
          <w:szCs w:val="20"/>
        </w:rPr>
        <w:t xml:space="preserve">and its nexus to </w:t>
      </w:r>
      <w:r w:rsidR="0021143D">
        <w:rPr>
          <w:rFonts w:ascii="Arial Unicode MS" w:eastAsia="Arial Unicode MS" w:hAnsi="Arial Unicode MS" w:cs="Arial Unicode MS"/>
          <w:sz w:val="20"/>
          <w:szCs w:val="20"/>
        </w:rPr>
        <w:t>criminality.</w:t>
      </w:r>
    </w:p>
    <w:p w14:paraId="772F65D7" w14:textId="355691BE" w:rsidR="00AF6A5B" w:rsidRDefault="00AF6A5B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Welfare reforms as they affect children </w:t>
      </w:r>
      <w:r w:rsidR="000B1501">
        <w:rPr>
          <w:rFonts w:ascii="Arial Unicode MS" w:eastAsia="Arial Unicode MS" w:hAnsi="Arial Unicode MS" w:cs="Arial Unicode MS"/>
          <w:sz w:val="20"/>
          <w:szCs w:val="20"/>
        </w:rPr>
        <w:t xml:space="preserve">following COVID-19 and/or publication of the </w:t>
      </w:r>
      <w:r w:rsidR="0021143D">
        <w:rPr>
          <w:rFonts w:ascii="Arial Unicode MS" w:eastAsia="Arial Unicode MS" w:hAnsi="Arial Unicode MS" w:cs="Arial Unicode MS"/>
          <w:sz w:val="20"/>
          <w:szCs w:val="20"/>
        </w:rPr>
        <w:t>UN C</w:t>
      </w:r>
      <w:r w:rsidR="000B1501">
        <w:rPr>
          <w:rFonts w:ascii="Arial Unicode MS" w:eastAsia="Arial Unicode MS" w:hAnsi="Arial Unicode MS" w:cs="Arial Unicode MS"/>
          <w:sz w:val="20"/>
          <w:szCs w:val="20"/>
        </w:rPr>
        <w:t xml:space="preserve">ommittee on the Rights of the Child Great Britain Report (2023). </w:t>
      </w:r>
    </w:p>
    <w:p w14:paraId="2E05BFEE" w14:textId="4ABEB11D" w:rsidR="00B732A7" w:rsidRDefault="00E2684F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Special protection </w:t>
      </w:r>
      <w:r w:rsidR="00B60C33">
        <w:rPr>
          <w:rFonts w:ascii="Arial Unicode MS" w:eastAsia="Arial Unicode MS" w:hAnsi="Arial Unicode MS" w:cs="Arial Unicode MS"/>
          <w:sz w:val="20"/>
          <w:szCs w:val="20"/>
        </w:rPr>
        <w:t>about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vulnerable migrant </w:t>
      </w:r>
      <w:r w:rsidR="00804881">
        <w:rPr>
          <w:rFonts w:ascii="Arial Unicode MS" w:eastAsia="Arial Unicode MS" w:hAnsi="Arial Unicode MS" w:cs="Arial Unicode MS"/>
          <w:sz w:val="20"/>
          <w:szCs w:val="20"/>
        </w:rPr>
        <w:t>children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1A02FFB8" w14:textId="338CF412" w:rsidR="00B732A7" w:rsidRDefault="00E2684F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Accessing health services post-covid</w:t>
      </w:r>
      <w:r w:rsidR="00B732A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52B6A">
        <w:rPr>
          <w:rFonts w:ascii="Arial Unicode MS" w:eastAsia="Arial Unicode MS" w:hAnsi="Arial Unicode MS" w:cs="Arial Unicode MS"/>
          <w:sz w:val="20"/>
          <w:szCs w:val="20"/>
        </w:rPr>
        <w:t xml:space="preserve">in detention and/or referrals. </w:t>
      </w:r>
    </w:p>
    <w:p w14:paraId="4B7F6CB1" w14:textId="3EBB8D66" w:rsidR="00B732A7" w:rsidRDefault="00AF6A5B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Children’s’ rights </w:t>
      </w:r>
      <w:r w:rsidR="008F2CD8">
        <w:rPr>
          <w:rFonts w:ascii="Arial Unicode MS" w:eastAsia="Arial Unicode MS" w:hAnsi="Arial Unicode MS" w:cs="Arial Unicode MS"/>
          <w:sz w:val="20"/>
          <w:szCs w:val="20"/>
        </w:rPr>
        <w:t xml:space="preserve">are </w:t>
      </w:r>
      <w:r>
        <w:rPr>
          <w:rFonts w:ascii="Arial Unicode MS" w:eastAsia="Arial Unicode MS" w:hAnsi="Arial Unicode MS" w:cs="Arial Unicode MS"/>
          <w:sz w:val="20"/>
          <w:szCs w:val="20"/>
        </w:rPr>
        <w:t>recognised as human rights</w:t>
      </w:r>
      <w:r w:rsidR="00C37C65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72620CEB" w14:textId="26311E49" w:rsidR="003E2FF4" w:rsidRDefault="00753AA4" w:rsidP="00643879">
      <w:pPr>
        <w:pStyle w:val="ListParagraph"/>
        <w:numPr>
          <w:ilvl w:val="0"/>
          <w:numId w:val="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53AA4">
        <w:rPr>
          <w:rFonts w:ascii="Arial Unicode MS" w:eastAsia="Arial Unicode MS" w:hAnsi="Arial Unicode MS" w:cs="Arial Unicode MS"/>
          <w:sz w:val="20"/>
          <w:szCs w:val="20"/>
        </w:rPr>
        <w:t>F</w:t>
      </w:r>
      <w:r w:rsidR="00C37C65" w:rsidRPr="00753AA4">
        <w:rPr>
          <w:rFonts w:ascii="Arial Unicode MS" w:eastAsia="Arial Unicode MS" w:hAnsi="Arial Unicode MS" w:cs="Arial Unicode MS"/>
          <w:sz w:val="20"/>
          <w:szCs w:val="20"/>
        </w:rPr>
        <w:t xml:space="preserve">uture predictions of the </w:t>
      </w:r>
      <w:r w:rsidRPr="00753AA4">
        <w:rPr>
          <w:rFonts w:ascii="Arial Unicode MS" w:eastAsia="Arial Unicode MS" w:hAnsi="Arial Unicode MS" w:cs="Arial Unicode MS"/>
          <w:sz w:val="20"/>
          <w:szCs w:val="20"/>
        </w:rPr>
        <w:t xml:space="preserve">long-term impact of COVID-19 </w:t>
      </w:r>
      <w:r w:rsidR="008F2CD8">
        <w:rPr>
          <w:rFonts w:ascii="Arial Unicode MS" w:eastAsia="Arial Unicode MS" w:hAnsi="Arial Unicode MS" w:cs="Arial Unicode MS"/>
          <w:sz w:val="20"/>
          <w:szCs w:val="20"/>
        </w:rPr>
        <w:t xml:space="preserve">on how children are treated in the criminal justice system and adherence to international/domestic children’s rights legislation. </w:t>
      </w:r>
    </w:p>
    <w:p w14:paraId="2C0D35AD" w14:textId="77777777" w:rsidR="0064698C" w:rsidRPr="00753AA4" w:rsidRDefault="0064698C" w:rsidP="0064698C">
      <w:pPr>
        <w:pStyle w:val="ListParagraph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7BA5FD0" w14:textId="6EEDE80C" w:rsidR="003E2FF4" w:rsidRDefault="003E2FF4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Potential contributors should email Hannah Wisha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>rt (</w:t>
      </w:r>
      <w:hyperlink r:id="rId5" w:history="1">
        <w:r w:rsidR="00E2684F" w:rsidRPr="00B80699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Hannah.wishart@sunderland.ac.uk</w:t>
        </w:r>
      </w:hyperlink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 w:rsidR="00643879">
        <w:rPr>
          <w:rFonts w:ascii="Arial Unicode MS" w:eastAsia="Arial Unicode MS" w:hAnsi="Arial Unicode MS" w:cs="Arial Unicode MS"/>
          <w:sz w:val="20"/>
          <w:szCs w:val="20"/>
        </w:rPr>
        <w:t xml:space="preserve">or </w:t>
      </w:r>
      <w:r w:rsidR="00E2684F">
        <w:rPr>
          <w:rFonts w:ascii="Arial Unicode MS" w:eastAsia="Arial Unicode MS" w:hAnsi="Arial Unicode MS" w:cs="Arial Unicode MS"/>
          <w:sz w:val="20"/>
          <w:szCs w:val="20"/>
        </w:rPr>
        <w:t>Kat Langley (</w:t>
      </w:r>
      <w:hyperlink r:id="rId6" w:history="1">
        <w:r w:rsidR="00E2684F" w:rsidRPr="00B80699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kat.langley@sunderland.ac.uk</w:t>
        </w:r>
      </w:hyperlink>
      <w:r w:rsidR="00E2684F">
        <w:rPr>
          <w:rFonts w:ascii="Arial Unicode MS" w:eastAsia="Arial Unicode MS" w:hAnsi="Arial Unicode MS" w:cs="Arial Unicode MS"/>
          <w:sz w:val="20"/>
          <w:szCs w:val="20"/>
        </w:rPr>
        <w:t xml:space="preserve">)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with a Title and Abstract (250 words). Please also include any institutional affiliation and email contact. </w:t>
      </w:r>
    </w:p>
    <w:p w14:paraId="513DBE67" w14:textId="77777777" w:rsidR="00601FB7" w:rsidRDefault="00601FB7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0E072E96" w14:textId="2A3B53FC" w:rsidR="00601FB7" w:rsidRPr="00D9282A" w:rsidRDefault="00601FB7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9282A">
        <w:rPr>
          <w:rFonts w:ascii="Arial Unicode MS" w:eastAsia="Arial Unicode MS" w:hAnsi="Arial Unicode MS" w:cs="Arial Unicode MS"/>
          <w:sz w:val="20"/>
          <w:szCs w:val="20"/>
        </w:rPr>
        <w:t>The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closing date for submitted abstracts </w:t>
      </w:r>
      <w:r w:rsidR="007E75FF">
        <w:rPr>
          <w:rFonts w:ascii="Arial Unicode MS" w:eastAsia="Arial Unicode MS" w:hAnsi="Arial Unicode MS" w:cs="Arial Unicode MS"/>
          <w:sz w:val="20"/>
          <w:szCs w:val="20"/>
        </w:rPr>
        <w:t xml:space="preserve">is the </w:t>
      </w:r>
      <w:r w:rsidR="005415C4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16</w:t>
      </w:r>
      <w:r w:rsidRPr="00D9282A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vertAlign w:val="superscript"/>
        </w:rPr>
        <w:t>th</w:t>
      </w:r>
      <w:r w:rsidRPr="00D9282A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of </w:t>
      </w:r>
      <w:proofErr w:type="gramStart"/>
      <w:r w:rsidR="005415C4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December</w:t>
      </w:r>
      <w:r w:rsidR="006B626F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,</w:t>
      </w:r>
      <w:proofErr w:type="gramEnd"/>
      <w:r w:rsidRPr="00D9282A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 xml:space="preserve"> 202</w:t>
      </w:r>
      <w:r w:rsidR="005415C4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3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</w:rPr>
        <w:t>.</w:t>
      </w:r>
    </w:p>
    <w:p w14:paraId="23FA97EA" w14:textId="77777777" w:rsidR="003E2FF4" w:rsidRPr="00D9282A" w:rsidRDefault="003E2FF4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1525524" w14:textId="16D5C28A" w:rsidR="00601FB7" w:rsidRPr="00601FB7" w:rsidRDefault="00601FB7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601FB7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Submissions must be original and must not be under consideration for publication elsewhere. The editors will base their </w:t>
      </w:r>
      <w:r w:rsidR="005415C4">
        <w:rPr>
          <w:rFonts w:ascii="Arial Unicode MS" w:eastAsia="Arial Unicode MS" w:hAnsi="Arial Unicode MS" w:cs="Arial Unicode MS"/>
          <w:sz w:val="20"/>
          <w:szCs w:val="20"/>
        </w:rPr>
        <w:t>final</w:t>
      </w:r>
      <w:r w:rsidRPr="00601FB7">
        <w:rPr>
          <w:rFonts w:ascii="Arial Unicode MS" w:eastAsia="Arial Unicode MS" w:hAnsi="Arial Unicode MS" w:cs="Arial Unicode MS"/>
          <w:sz w:val="20"/>
          <w:szCs w:val="20"/>
        </w:rPr>
        <w:t xml:space="preserve"> decisions on relevance and quality. </w:t>
      </w:r>
      <w:r w:rsidRPr="005415C4">
        <w:rPr>
          <w:rFonts w:ascii="Arial Unicode MS" w:eastAsia="Arial Unicode MS" w:hAnsi="Arial Unicode MS" w:cs="Arial Unicode MS"/>
          <w:sz w:val="20"/>
          <w:szCs w:val="20"/>
        </w:rPr>
        <w:t>Decisions will be made by</w:t>
      </w:r>
      <w:r w:rsidR="007E75FF" w:rsidRPr="005415C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74BD7" w:rsidRPr="005415C4">
        <w:rPr>
          <w:rFonts w:ascii="Arial Unicode MS" w:eastAsia="Arial Unicode MS" w:hAnsi="Arial Unicode MS" w:cs="Arial Unicode MS"/>
          <w:sz w:val="20"/>
          <w:szCs w:val="20"/>
        </w:rPr>
        <w:t xml:space="preserve">the </w:t>
      </w:r>
      <w:r w:rsidR="005415C4" w:rsidRPr="005415C4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5415C4" w:rsidRPr="005415C4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th</w:t>
      </w:r>
      <w:r w:rsidR="005415C4" w:rsidRPr="005415C4">
        <w:rPr>
          <w:rFonts w:ascii="Arial Unicode MS" w:eastAsia="Arial Unicode MS" w:hAnsi="Arial Unicode MS" w:cs="Arial Unicode MS"/>
          <w:sz w:val="20"/>
          <w:szCs w:val="20"/>
        </w:rPr>
        <w:t xml:space="preserve"> of January 2024</w:t>
      </w:r>
      <w:r w:rsidRPr="005415C4">
        <w:rPr>
          <w:rFonts w:ascii="Arial Unicode MS" w:eastAsia="Arial Unicode MS" w:hAnsi="Arial Unicode MS" w:cs="Arial Unicode MS"/>
          <w:sz w:val="20"/>
          <w:szCs w:val="20"/>
        </w:rPr>
        <w:t>. All papers must follow OSCOLA guidelines for submission.</w:t>
      </w:r>
      <w:r w:rsidRPr="00601FB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2ADCE168" w14:textId="77777777" w:rsidR="003E2FF4" w:rsidRDefault="003E2FF4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D0C01B6" w14:textId="109D70C4" w:rsidR="00D9282A" w:rsidRDefault="003E2FF4" w:rsidP="0064387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If successful, we expect the book contract to be agreed 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 xml:space="preserve">upon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in 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 xml:space="preserve">June/July 2024,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and once contributions are confirmed, we expect first drafts to be submitted to the editors by 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 xml:space="preserve">December </w:t>
      </w:r>
      <w:r>
        <w:rPr>
          <w:rFonts w:ascii="Arial Unicode MS" w:eastAsia="Arial Unicode MS" w:hAnsi="Arial Unicode MS" w:cs="Arial Unicode MS"/>
          <w:sz w:val="20"/>
          <w:szCs w:val="20"/>
        </w:rPr>
        <w:t>202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>4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. Chapters will be approximately 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>8,000 words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in length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 xml:space="preserve"> (including </w:t>
      </w:r>
      <w:r>
        <w:rPr>
          <w:rFonts w:ascii="Arial Unicode MS" w:eastAsia="Arial Unicode MS" w:hAnsi="Arial Unicode MS" w:cs="Arial Unicode MS"/>
          <w:sz w:val="20"/>
          <w:szCs w:val="20"/>
        </w:rPr>
        <w:t>references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 xml:space="preserve">).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Final drafts 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 xml:space="preserve">are 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 xml:space="preserve">to be submitted in 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 xml:space="preserve">January 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>202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 xml:space="preserve"> and published in May/June 202</w:t>
      </w:r>
      <w:r w:rsidR="00FF0455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D171EE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14:paraId="384EFF89" w14:textId="77777777" w:rsidR="00D9282A" w:rsidRPr="00601FB7" w:rsidRDefault="00D9282A" w:rsidP="0064387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1E1388E4" w14:textId="7D22CC66" w:rsidR="00D9282A" w:rsidRPr="00D9282A" w:rsidRDefault="00601FB7" w:rsidP="00D56BED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All the best,</w:t>
      </w:r>
      <w:r w:rsidR="00BF445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Hannah Wishart &amp; </w:t>
      </w:r>
      <w:r w:rsidR="00BF4452">
        <w:rPr>
          <w:rFonts w:ascii="Arial Unicode MS" w:eastAsia="Arial Unicode MS" w:hAnsi="Arial Unicode MS" w:cs="Arial Unicode MS"/>
          <w:sz w:val="20"/>
          <w:szCs w:val="20"/>
        </w:rPr>
        <w:t>Kat Langley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2EBCC007" w14:textId="1A1F8B1C" w:rsidR="00D9282A" w:rsidRDefault="00D9282A" w:rsidP="00D9282A">
      <w:pPr>
        <w:rPr>
          <w:rFonts w:ascii="Arial Unicode MS" w:eastAsia="Arial Unicode MS" w:hAnsi="Arial Unicode MS" w:cs="Arial Unicode MS"/>
        </w:rPr>
      </w:pPr>
    </w:p>
    <w:p w14:paraId="47287E59" w14:textId="77777777" w:rsidR="00D9282A" w:rsidRPr="00D9282A" w:rsidRDefault="00D9282A" w:rsidP="00D9282A">
      <w:pPr>
        <w:rPr>
          <w:rFonts w:ascii="Arial Unicode MS" w:eastAsia="Arial Unicode MS" w:hAnsi="Arial Unicode MS" w:cs="Arial Unicode MS"/>
        </w:rPr>
      </w:pPr>
    </w:p>
    <w:sectPr w:rsidR="00D9282A" w:rsidRPr="00D92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BA"/>
    <w:multiLevelType w:val="hybridMultilevel"/>
    <w:tmpl w:val="1C40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5D7E"/>
    <w:multiLevelType w:val="hybridMultilevel"/>
    <w:tmpl w:val="F370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F01BE"/>
    <w:multiLevelType w:val="hybridMultilevel"/>
    <w:tmpl w:val="3CBA0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0651">
    <w:abstractNumId w:val="2"/>
  </w:num>
  <w:num w:numId="2" w16cid:durableId="2042588080">
    <w:abstractNumId w:val="0"/>
  </w:num>
  <w:num w:numId="3" w16cid:durableId="29702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2A"/>
    <w:rsid w:val="00030000"/>
    <w:rsid w:val="00071460"/>
    <w:rsid w:val="000B1501"/>
    <w:rsid w:val="00117F8E"/>
    <w:rsid w:val="001B3FE9"/>
    <w:rsid w:val="0021143D"/>
    <w:rsid w:val="00224BC0"/>
    <w:rsid w:val="002C5016"/>
    <w:rsid w:val="00360DBA"/>
    <w:rsid w:val="003724F9"/>
    <w:rsid w:val="003B1927"/>
    <w:rsid w:val="003E2FF4"/>
    <w:rsid w:val="00421D9A"/>
    <w:rsid w:val="004B2149"/>
    <w:rsid w:val="004D7FDB"/>
    <w:rsid w:val="004E22A7"/>
    <w:rsid w:val="005415C4"/>
    <w:rsid w:val="0057346A"/>
    <w:rsid w:val="00574BD7"/>
    <w:rsid w:val="00601FB7"/>
    <w:rsid w:val="00643879"/>
    <w:rsid w:val="0064698C"/>
    <w:rsid w:val="00646FDB"/>
    <w:rsid w:val="006B626F"/>
    <w:rsid w:val="007450A1"/>
    <w:rsid w:val="00752B6A"/>
    <w:rsid w:val="00753AA4"/>
    <w:rsid w:val="007E75FF"/>
    <w:rsid w:val="00804881"/>
    <w:rsid w:val="0084764A"/>
    <w:rsid w:val="0087086B"/>
    <w:rsid w:val="008711D6"/>
    <w:rsid w:val="008F2CD8"/>
    <w:rsid w:val="00947834"/>
    <w:rsid w:val="00951EEB"/>
    <w:rsid w:val="009A3754"/>
    <w:rsid w:val="00A90D5E"/>
    <w:rsid w:val="00AF6A5B"/>
    <w:rsid w:val="00B60C33"/>
    <w:rsid w:val="00B732A7"/>
    <w:rsid w:val="00BF4452"/>
    <w:rsid w:val="00C37C65"/>
    <w:rsid w:val="00CA2414"/>
    <w:rsid w:val="00CC033A"/>
    <w:rsid w:val="00D171EE"/>
    <w:rsid w:val="00D56BED"/>
    <w:rsid w:val="00D9282A"/>
    <w:rsid w:val="00E0616D"/>
    <w:rsid w:val="00E2684F"/>
    <w:rsid w:val="00E443CF"/>
    <w:rsid w:val="00E56CB2"/>
    <w:rsid w:val="00F1493F"/>
    <w:rsid w:val="00F64C1A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5F032"/>
  <w15:chartTrackingRefBased/>
  <w15:docId w15:val="{EED2444D-DF3B-544D-90BD-B3B62C0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.langley@sunderland.ac.uk" TargetMode="External"/><Relationship Id="rId5" Type="http://schemas.openxmlformats.org/officeDocument/2006/relationships/hyperlink" Target="mailto:Hannah.wishart@sunderlan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Wishart</dc:creator>
  <cp:keywords/>
  <dc:description/>
  <cp:lastModifiedBy>Hannah Wishart (Staff)</cp:lastModifiedBy>
  <cp:revision>7</cp:revision>
  <dcterms:created xsi:type="dcterms:W3CDTF">2023-10-25T11:30:00Z</dcterms:created>
  <dcterms:modified xsi:type="dcterms:W3CDTF">2023-10-25T12:25:00Z</dcterms:modified>
</cp:coreProperties>
</file>