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1E27" w14:textId="4A473A51" w:rsidR="00DB0033" w:rsidRDefault="002066BE" w:rsidP="00EC145B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0315D3">
        <w:rPr>
          <w:b/>
          <w:bCs/>
          <w:color w:val="000000" w:themeColor="text1"/>
          <w:sz w:val="28"/>
          <w:szCs w:val="28"/>
        </w:rPr>
        <w:t>Call for contributi</w:t>
      </w:r>
      <w:r w:rsidR="00DB0033">
        <w:rPr>
          <w:b/>
          <w:bCs/>
          <w:color w:val="000000" w:themeColor="text1"/>
          <w:sz w:val="28"/>
          <w:szCs w:val="28"/>
        </w:rPr>
        <w:t>ng authors</w:t>
      </w:r>
      <w:r w:rsidRPr="000315D3">
        <w:rPr>
          <w:b/>
          <w:bCs/>
          <w:color w:val="000000" w:themeColor="text1"/>
          <w:sz w:val="28"/>
          <w:szCs w:val="28"/>
        </w:rPr>
        <w:t>:</w:t>
      </w:r>
      <w:r w:rsidR="008B31D0" w:rsidRPr="000315D3">
        <w:rPr>
          <w:b/>
          <w:bCs/>
          <w:color w:val="000000" w:themeColor="text1"/>
          <w:sz w:val="28"/>
          <w:szCs w:val="28"/>
        </w:rPr>
        <w:t xml:space="preserve"> </w:t>
      </w:r>
    </w:p>
    <w:p w14:paraId="3BC6D887" w14:textId="44B4F5DE" w:rsidR="00B05AB1" w:rsidRPr="000315D3" w:rsidRDefault="00DB0033" w:rsidP="00EC145B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Edited Collection on </w:t>
      </w:r>
      <w:r w:rsidR="001539BB" w:rsidRPr="000315D3">
        <w:rPr>
          <w:b/>
          <w:bCs/>
          <w:color w:val="000000" w:themeColor="text1"/>
          <w:sz w:val="28"/>
          <w:szCs w:val="28"/>
        </w:rPr>
        <w:t>Neurodivergence and Criminal Justice</w:t>
      </w:r>
    </w:p>
    <w:p w14:paraId="34A09318" w14:textId="77777777" w:rsidR="00EC145B" w:rsidRPr="000315D3" w:rsidRDefault="00EC145B" w:rsidP="00B36A03">
      <w:pPr>
        <w:spacing w:after="0"/>
        <w:jc w:val="both"/>
        <w:rPr>
          <w:color w:val="000000" w:themeColor="text1"/>
          <w:sz w:val="28"/>
          <w:szCs w:val="28"/>
        </w:rPr>
      </w:pPr>
    </w:p>
    <w:p w14:paraId="0B6B5551" w14:textId="12E019B0" w:rsidR="00DB0033" w:rsidRPr="00DB0033" w:rsidRDefault="00FC6D8B" w:rsidP="001C35D0">
      <w:pPr>
        <w:spacing w:after="0"/>
        <w:jc w:val="both"/>
        <w:rPr>
          <w:i/>
          <w:iCs/>
          <w:color w:val="000000" w:themeColor="text1"/>
          <w:sz w:val="28"/>
          <w:szCs w:val="28"/>
        </w:rPr>
      </w:pPr>
      <w:r w:rsidRPr="00DB0033">
        <w:rPr>
          <w:i/>
          <w:iCs/>
          <w:color w:val="000000" w:themeColor="text1"/>
          <w:sz w:val="28"/>
          <w:szCs w:val="28"/>
        </w:rPr>
        <w:t>This is a call for contributions to a</w:t>
      </w:r>
      <w:r w:rsidR="000009D1" w:rsidRPr="00DB0033">
        <w:rPr>
          <w:i/>
          <w:iCs/>
          <w:color w:val="000000" w:themeColor="text1"/>
          <w:sz w:val="28"/>
          <w:szCs w:val="28"/>
        </w:rPr>
        <w:t xml:space="preserve"> </w:t>
      </w:r>
      <w:r w:rsidRPr="00DB0033">
        <w:rPr>
          <w:i/>
          <w:iCs/>
          <w:color w:val="000000" w:themeColor="text1"/>
          <w:sz w:val="28"/>
          <w:szCs w:val="28"/>
        </w:rPr>
        <w:t>proposed edited collection</w:t>
      </w:r>
      <w:r w:rsidR="000009D1" w:rsidRPr="00DB0033">
        <w:rPr>
          <w:i/>
          <w:iCs/>
          <w:color w:val="000000" w:themeColor="text1"/>
          <w:sz w:val="28"/>
          <w:szCs w:val="28"/>
        </w:rPr>
        <w:t xml:space="preserve"> </w:t>
      </w:r>
      <w:r w:rsidR="00EF32A7" w:rsidRPr="00DB0033">
        <w:rPr>
          <w:i/>
          <w:iCs/>
          <w:color w:val="000000" w:themeColor="text1"/>
          <w:sz w:val="28"/>
          <w:szCs w:val="28"/>
        </w:rPr>
        <w:t>fo</w:t>
      </w:r>
      <w:r w:rsidRPr="00DB0033">
        <w:rPr>
          <w:i/>
          <w:iCs/>
          <w:color w:val="000000" w:themeColor="text1"/>
          <w:sz w:val="28"/>
          <w:szCs w:val="28"/>
        </w:rPr>
        <w:t xml:space="preserve">cusing </w:t>
      </w:r>
      <w:r w:rsidR="00EF32A7" w:rsidRPr="00DB0033">
        <w:rPr>
          <w:i/>
          <w:iCs/>
          <w:color w:val="000000" w:themeColor="text1"/>
          <w:sz w:val="28"/>
          <w:szCs w:val="28"/>
        </w:rPr>
        <w:t>on neurodivergence in the criminal justice system</w:t>
      </w:r>
      <w:r w:rsidR="00605728" w:rsidRPr="00DB0033">
        <w:rPr>
          <w:i/>
          <w:iCs/>
          <w:color w:val="000000" w:themeColor="text1"/>
          <w:sz w:val="28"/>
          <w:szCs w:val="28"/>
        </w:rPr>
        <w:t>.</w:t>
      </w:r>
      <w:r w:rsidR="00DB0033">
        <w:rPr>
          <w:i/>
          <w:iCs/>
          <w:color w:val="000000" w:themeColor="text1"/>
          <w:sz w:val="28"/>
          <w:szCs w:val="28"/>
        </w:rPr>
        <w:t xml:space="preserve"> Please contact the editors, Tom Smith (</w:t>
      </w:r>
      <w:hyperlink r:id="rId7" w:history="1">
        <w:r w:rsidR="00DB0033" w:rsidRPr="0075413D">
          <w:rPr>
            <w:rStyle w:val="Hyperlink"/>
            <w:i/>
            <w:iCs/>
            <w:sz w:val="28"/>
            <w:szCs w:val="28"/>
          </w:rPr>
          <w:t>thomas8.smith@uwe.ac.uk</w:t>
        </w:r>
      </w:hyperlink>
      <w:r w:rsidR="00DB0033">
        <w:rPr>
          <w:i/>
          <w:iCs/>
          <w:color w:val="000000" w:themeColor="text1"/>
          <w:sz w:val="28"/>
          <w:szCs w:val="28"/>
        </w:rPr>
        <w:t xml:space="preserve">) and Roxanna Dehaghani </w:t>
      </w:r>
      <w:r w:rsidR="00DB0033" w:rsidRPr="00DB0033">
        <w:rPr>
          <w:i/>
          <w:iCs/>
          <w:color w:val="000000" w:themeColor="text1"/>
          <w:sz w:val="28"/>
          <w:szCs w:val="28"/>
        </w:rPr>
        <w:t>(</w:t>
      </w:r>
      <w:hyperlink r:id="rId8" w:history="1">
        <w:r w:rsidR="00DB0033" w:rsidRPr="0075413D">
          <w:rPr>
            <w:rStyle w:val="Hyperlink"/>
            <w:i/>
            <w:iCs/>
            <w:sz w:val="28"/>
            <w:szCs w:val="28"/>
          </w:rPr>
          <w:t>fatemi-dehaghanir@cardiff.ac.uk</w:t>
        </w:r>
      </w:hyperlink>
      <w:r w:rsidR="00DB0033">
        <w:rPr>
          <w:i/>
          <w:iCs/>
          <w:sz w:val="28"/>
          <w:szCs w:val="28"/>
        </w:rPr>
        <w:t>), for more information.</w:t>
      </w:r>
      <w:r w:rsidR="00DB0033">
        <w:rPr>
          <w:rStyle w:val="Hyperlink"/>
          <w:i/>
          <w:iCs/>
          <w:color w:val="000000" w:themeColor="text1"/>
          <w:sz w:val="28"/>
          <w:szCs w:val="28"/>
          <w:u w:val="none"/>
        </w:rPr>
        <w:t xml:space="preserve"> </w:t>
      </w:r>
      <w:r w:rsidR="00DB0033">
        <w:rPr>
          <w:i/>
          <w:iCs/>
          <w:color w:val="000000" w:themeColor="text1"/>
          <w:sz w:val="28"/>
          <w:szCs w:val="28"/>
        </w:rPr>
        <w:t xml:space="preserve"> </w:t>
      </w:r>
    </w:p>
    <w:p w14:paraId="44251D66" w14:textId="77777777" w:rsidR="00DB0033" w:rsidRDefault="00DB0033" w:rsidP="001C35D0">
      <w:pPr>
        <w:spacing w:after="0"/>
        <w:jc w:val="both"/>
        <w:rPr>
          <w:color w:val="000000" w:themeColor="text1"/>
          <w:sz w:val="28"/>
          <w:szCs w:val="28"/>
        </w:rPr>
      </w:pPr>
    </w:p>
    <w:p w14:paraId="1823EDA6" w14:textId="77C7CC58" w:rsidR="000F3860" w:rsidRDefault="00EF32A7" w:rsidP="00DB0033">
      <w:pPr>
        <w:spacing w:after="0"/>
        <w:jc w:val="both"/>
        <w:rPr>
          <w:color w:val="000000" w:themeColor="text1"/>
          <w:sz w:val="28"/>
          <w:szCs w:val="28"/>
        </w:rPr>
      </w:pPr>
      <w:r w:rsidRPr="000315D3">
        <w:rPr>
          <w:color w:val="000000" w:themeColor="text1"/>
          <w:sz w:val="28"/>
          <w:szCs w:val="28"/>
        </w:rPr>
        <w:t>N</w:t>
      </w:r>
      <w:r w:rsidR="00605728" w:rsidRPr="000315D3">
        <w:rPr>
          <w:color w:val="000000" w:themeColor="text1"/>
          <w:sz w:val="28"/>
          <w:szCs w:val="28"/>
        </w:rPr>
        <w:t>eurodivergence</w:t>
      </w:r>
      <w:r w:rsidR="00427E59" w:rsidRPr="000315D3">
        <w:rPr>
          <w:color w:val="000000" w:themeColor="text1"/>
          <w:sz w:val="28"/>
          <w:szCs w:val="28"/>
        </w:rPr>
        <w:t xml:space="preserve"> is </w:t>
      </w:r>
      <w:r w:rsidR="00F655D4" w:rsidRPr="000315D3">
        <w:rPr>
          <w:color w:val="000000" w:themeColor="text1"/>
          <w:sz w:val="28"/>
          <w:szCs w:val="28"/>
        </w:rPr>
        <w:t xml:space="preserve">a </w:t>
      </w:r>
      <w:r w:rsidR="00427E59" w:rsidRPr="000315D3">
        <w:rPr>
          <w:color w:val="000000" w:themeColor="text1"/>
          <w:sz w:val="28"/>
          <w:szCs w:val="28"/>
        </w:rPr>
        <w:t xml:space="preserve">sociological concept </w:t>
      </w:r>
      <w:r w:rsidR="00B32188" w:rsidRPr="000315D3">
        <w:rPr>
          <w:color w:val="000000" w:themeColor="text1"/>
          <w:sz w:val="28"/>
          <w:szCs w:val="28"/>
        </w:rPr>
        <w:t>describing</w:t>
      </w:r>
      <w:r w:rsidR="00605728" w:rsidRPr="000315D3">
        <w:rPr>
          <w:color w:val="000000" w:themeColor="text1"/>
          <w:sz w:val="28"/>
          <w:szCs w:val="28"/>
        </w:rPr>
        <w:t xml:space="preserve"> a range of </w:t>
      </w:r>
      <w:r w:rsidR="008C6737" w:rsidRPr="000315D3">
        <w:rPr>
          <w:color w:val="000000" w:themeColor="text1"/>
          <w:sz w:val="28"/>
          <w:szCs w:val="28"/>
        </w:rPr>
        <w:t>neuro-developmental</w:t>
      </w:r>
      <w:r w:rsidR="00605728" w:rsidRPr="000315D3">
        <w:rPr>
          <w:color w:val="000000" w:themeColor="text1"/>
          <w:sz w:val="28"/>
          <w:szCs w:val="28"/>
        </w:rPr>
        <w:t xml:space="preserve"> </w:t>
      </w:r>
      <w:r w:rsidR="008C6737" w:rsidRPr="000315D3">
        <w:rPr>
          <w:color w:val="000000" w:themeColor="text1"/>
          <w:sz w:val="28"/>
          <w:szCs w:val="28"/>
        </w:rPr>
        <w:t>differences</w:t>
      </w:r>
      <w:r w:rsidR="00C408FF" w:rsidRPr="000315D3">
        <w:rPr>
          <w:color w:val="000000" w:themeColor="text1"/>
          <w:sz w:val="28"/>
          <w:szCs w:val="28"/>
        </w:rPr>
        <w:t xml:space="preserve">, </w:t>
      </w:r>
      <w:r w:rsidR="00B32188" w:rsidRPr="000315D3">
        <w:rPr>
          <w:color w:val="000000" w:themeColor="text1"/>
          <w:sz w:val="28"/>
          <w:szCs w:val="28"/>
        </w:rPr>
        <w:t>which affect</w:t>
      </w:r>
      <w:r w:rsidR="00E54166" w:rsidRPr="000315D3">
        <w:rPr>
          <w:color w:val="000000" w:themeColor="text1"/>
          <w:sz w:val="28"/>
          <w:szCs w:val="28"/>
        </w:rPr>
        <w:t xml:space="preserve"> </w:t>
      </w:r>
      <w:r w:rsidR="006122F4" w:rsidRPr="000315D3">
        <w:rPr>
          <w:color w:val="000000" w:themeColor="text1"/>
          <w:sz w:val="28"/>
          <w:szCs w:val="28"/>
        </w:rPr>
        <w:t xml:space="preserve">cognitive processes </w:t>
      </w:r>
      <w:r w:rsidR="00C408FF" w:rsidRPr="000315D3">
        <w:rPr>
          <w:color w:val="000000" w:themeColor="text1"/>
          <w:sz w:val="28"/>
          <w:szCs w:val="28"/>
        </w:rPr>
        <w:t>such as social</w:t>
      </w:r>
      <w:r w:rsidR="006122F4" w:rsidRPr="000315D3">
        <w:rPr>
          <w:color w:val="000000" w:themeColor="text1"/>
          <w:sz w:val="28"/>
          <w:szCs w:val="28"/>
        </w:rPr>
        <w:t xml:space="preserve"> </w:t>
      </w:r>
      <w:r w:rsidR="00427E59" w:rsidRPr="000315D3">
        <w:rPr>
          <w:color w:val="000000" w:themeColor="text1"/>
          <w:sz w:val="28"/>
          <w:szCs w:val="28"/>
        </w:rPr>
        <w:t xml:space="preserve">communication, </w:t>
      </w:r>
      <w:r w:rsidR="00327483" w:rsidRPr="000315D3">
        <w:rPr>
          <w:color w:val="000000" w:themeColor="text1"/>
          <w:sz w:val="28"/>
          <w:szCs w:val="28"/>
        </w:rPr>
        <w:t xml:space="preserve">learning and memory, </w:t>
      </w:r>
      <w:r w:rsidR="002C5B23" w:rsidRPr="000315D3">
        <w:rPr>
          <w:color w:val="000000" w:themeColor="text1"/>
          <w:sz w:val="28"/>
          <w:szCs w:val="28"/>
        </w:rPr>
        <w:t xml:space="preserve">and </w:t>
      </w:r>
      <w:r w:rsidR="00E54166" w:rsidRPr="000315D3">
        <w:rPr>
          <w:color w:val="000000" w:themeColor="text1"/>
          <w:sz w:val="28"/>
          <w:szCs w:val="28"/>
        </w:rPr>
        <w:t>sensory processing</w:t>
      </w:r>
      <w:r w:rsidR="00C408FF" w:rsidRPr="000315D3">
        <w:rPr>
          <w:color w:val="000000" w:themeColor="text1"/>
          <w:sz w:val="28"/>
          <w:szCs w:val="28"/>
        </w:rPr>
        <w:t xml:space="preserve">. </w:t>
      </w:r>
      <w:r w:rsidR="00D25167" w:rsidRPr="000315D3">
        <w:rPr>
          <w:color w:val="000000" w:themeColor="text1"/>
          <w:sz w:val="28"/>
          <w:szCs w:val="28"/>
        </w:rPr>
        <w:t>The</w:t>
      </w:r>
      <w:r w:rsidR="00A963EC" w:rsidRPr="000315D3">
        <w:rPr>
          <w:color w:val="000000" w:themeColor="text1"/>
          <w:sz w:val="28"/>
          <w:szCs w:val="28"/>
        </w:rPr>
        <w:t xml:space="preserve"> term </w:t>
      </w:r>
      <w:r w:rsidR="001318E5" w:rsidRPr="000315D3">
        <w:rPr>
          <w:color w:val="000000" w:themeColor="text1"/>
          <w:sz w:val="28"/>
          <w:szCs w:val="28"/>
        </w:rPr>
        <w:t>collectively describe</w:t>
      </w:r>
      <w:r w:rsidR="00981375" w:rsidRPr="000315D3">
        <w:rPr>
          <w:color w:val="000000" w:themeColor="text1"/>
          <w:sz w:val="28"/>
          <w:szCs w:val="28"/>
        </w:rPr>
        <w:t>s</w:t>
      </w:r>
      <w:r w:rsidR="00A963EC" w:rsidRPr="000315D3">
        <w:rPr>
          <w:color w:val="000000" w:themeColor="text1"/>
          <w:sz w:val="28"/>
          <w:szCs w:val="28"/>
        </w:rPr>
        <w:t xml:space="preserve"> a </w:t>
      </w:r>
      <w:r w:rsidR="00462708" w:rsidRPr="000315D3">
        <w:rPr>
          <w:color w:val="000000" w:themeColor="text1"/>
          <w:sz w:val="28"/>
          <w:szCs w:val="28"/>
        </w:rPr>
        <w:t>cluster of</w:t>
      </w:r>
      <w:r w:rsidR="00A963EC" w:rsidRPr="000315D3">
        <w:rPr>
          <w:color w:val="000000" w:themeColor="text1"/>
          <w:sz w:val="28"/>
          <w:szCs w:val="28"/>
        </w:rPr>
        <w:t xml:space="preserve"> medically defined conditions </w:t>
      </w:r>
      <w:r w:rsidR="00DB0033">
        <w:rPr>
          <w:color w:val="000000" w:themeColor="text1"/>
          <w:sz w:val="28"/>
          <w:szCs w:val="28"/>
        </w:rPr>
        <w:t>such as</w:t>
      </w:r>
      <w:r w:rsidR="00A963EC" w:rsidRPr="000315D3">
        <w:rPr>
          <w:color w:val="000000" w:themeColor="text1"/>
          <w:sz w:val="28"/>
          <w:szCs w:val="28"/>
        </w:rPr>
        <w:t xml:space="preserve"> autism, ADHD, dyslexi</w:t>
      </w:r>
      <w:r w:rsidR="00576332" w:rsidRPr="000315D3">
        <w:rPr>
          <w:color w:val="000000" w:themeColor="text1"/>
          <w:sz w:val="28"/>
          <w:szCs w:val="28"/>
        </w:rPr>
        <w:t xml:space="preserve">a, and </w:t>
      </w:r>
      <w:r w:rsidR="00DB0033">
        <w:rPr>
          <w:color w:val="000000" w:themeColor="text1"/>
          <w:sz w:val="28"/>
          <w:szCs w:val="28"/>
        </w:rPr>
        <w:t xml:space="preserve">a variety of </w:t>
      </w:r>
      <w:r w:rsidR="00576332" w:rsidRPr="000315D3">
        <w:rPr>
          <w:color w:val="000000" w:themeColor="text1"/>
          <w:sz w:val="28"/>
          <w:szCs w:val="28"/>
        </w:rPr>
        <w:t>others.</w:t>
      </w:r>
      <w:r w:rsidR="001C35D0" w:rsidRPr="000315D3">
        <w:rPr>
          <w:color w:val="000000" w:themeColor="text1"/>
          <w:sz w:val="28"/>
          <w:szCs w:val="28"/>
        </w:rPr>
        <w:t xml:space="preserve"> </w:t>
      </w:r>
      <w:r w:rsidR="00483D7E" w:rsidRPr="000315D3">
        <w:rPr>
          <w:color w:val="000000" w:themeColor="text1"/>
          <w:sz w:val="28"/>
          <w:szCs w:val="28"/>
        </w:rPr>
        <w:t xml:space="preserve">Whilst much has been written about these specific </w:t>
      </w:r>
      <w:r w:rsidR="005E5F75" w:rsidRPr="000315D3">
        <w:rPr>
          <w:color w:val="000000" w:themeColor="text1"/>
          <w:sz w:val="28"/>
          <w:szCs w:val="28"/>
        </w:rPr>
        <w:t>and separate forms of neurodivergence</w:t>
      </w:r>
      <w:r w:rsidR="00483D7E" w:rsidRPr="000315D3">
        <w:rPr>
          <w:color w:val="000000" w:themeColor="text1"/>
          <w:sz w:val="28"/>
          <w:szCs w:val="28"/>
        </w:rPr>
        <w:t xml:space="preserve"> in the context of the criminal justice system</w:t>
      </w:r>
      <w:r w:rsidR="00A334CC" w:rsidRPr="000315D3">
        <w:rPr>
          <w:color w:val="000000" w:themeColor="text1"/>
          <w:sz w:val="28"/>
          <w:szCs w:val="28"/>
        </w:rPr>
        <w:t>,</w:t>
      </w:r>
      <w:r w:rsidR="005D1C7A" w:rsidRPr="000315D3">
        <w:rPr>
          <w:color w:val="000000" w:themeColor="text1"/>
          <w:sz w:val="28"/>
          <w:szCs w:val="28"/>
        </w:rPr>
        <w:t xml:space="preserve"> </w:t>
      </w:r>
      <w:r w:rsidR="00483D7E" w:rsidRPr="000315D3">
        <w:rPr>
          <w:color w:val="000000" w:themeColor="text1"/>
          <w:sz w:val="28"/>
          <w:szCs w:val="28"/>
        </w:rPr>
        <w:t xml:space="preserve">there </w:t>
      </w:r>
      <w:r w:rsidR="006F4F3B" w:rsidRPr="000315D3">
        <w:rPr>
          <w:color w:val="000000" w:themeColor="text1"/>
          <w:sz w:val="28"/>
          <w:szCs w:val="28"/>
        </w:rPr>
        <w:t xml:space="preserve">are few examples of </w:t>
      </w:r>
      <w:r w:rsidR="00483D7E" w:rsidRPr="000315D3">
        <w:rPr>
          <w:color w:val="000000" w:themeColor="text1"/>
          <w:sz w:val="28"/>
          <w:szCs w:val="28"/>
        </w:rPr>
        <w:t xml:space="preserve">scholarship on </w:t>
      </w:r>
      <w:r w:rsidR="0081055C" w:rsidRPr="000315D3">
        <w:rPr>
          <w:color w:val="000000" w:themeColor="text1"/>
          <w:sz w:val="28"/>
          <w:szCs w:val="28"/>
        </w:rPr>
        <w:t xml:space="preserve">neurodivergence as a broader concept in </w:t>
      </w:r>
      <w:r w:rsidR="005D1C7A" w:rsidRPr="000315D3">
        <w:rPr>
          <w:color w:val="000000" w:themeColor="text1"/>
          <w:sz w:val="28"/>
          <w:szCs w:val="28"/>
        </w:rPr>
        <w:t>criminal justice</w:t>
      </w:r>
      <w:r w:rsidR="008D01CE" w:rsidRPr="000315D3">
        <w:rPr>
          <w:color w:val="000000" w:themeColor="text1"/>
          <w:sz w:val="28"/>
          <w:szCs w:val="28"/>
        </w:rPr>
        <w:t>; and</w:t>
      </w:r>
      <w:r w:rsidR="004D5F08" w:rsidRPr="000315D3">
        <w:rPr>
          <w:color w:val="000000" w:themeColor="text1"/>
          <w:sz w:val="28"/>
          <w:szCs w:val="28"/>
        </w:rPr>
        <w:t xml:space="preserve"> in a manner which </w:t>
      </w:r>
      <w:r w:rsidR="00E05818" w:rsidRPr="000315D3">
        <w:rPr>
          <w:color w:val="000000" w:themeColor="text1"/>
          <w:sz w:val="28"/>
          <w:szCs w:val="28"/>
        </w:rPr>
        <w:t>makes connections across existing scholarship</w:t>
      </w:r>
      <w:r w:rsidR="005D1C7A" w:rsidRPr="000315D3">
        <w:rPr>
          <w:color w:val="000000" w:themeColor="text1"/>
          <w:sz w:val="28"/>
          <w:szCs w:val="28"/>
        </w:rPr>
        <w:t>.</w:t>
      </w:r>
      <w:r w:rsidR="00D1760A" w:rsidRPr="000315D3">
        <w:rPr>
          <w:color w:val="000000" w:themeColor="text1"/>
          <w:sz w:val="28"/>
          <w:szCs w:val="28"/>
        </w:rPr>
        <w:t xml:space="preserve"> </w:t>
      </w:r>
      <w:r w:rsidR="00D74219" w:rsidRPr="000315D3">
        <w:rPr>
          <w:color w:val="000000" w:themeColor="text1"/>
          <w:sz w:val="28"/>
          <w:szCs w:val="28"/>
        </w:rPr>
        <w:t>Currently, there is no single book which specifically focuses on neurodivergence and criminal justice.</w:t>
      </w:r>
      <w:r w:rsidR="00DB0033">
        <w:rPr>
          <w:color w:val="000000" w:themeColor="text1"/>
          <w:sz w:val="28"/>
          <w:szCs w:val="28"/>
        </w:rPr>
        <w:t xml:space="preserve"> </w:t>
      </w:r>
      <w:r w:rsidR="00A87D16" w:rsidRPr="000315D3">
        <w:rPr>
          <w:color w:val="000000" w:themeColor="text1"/>
          <w:sz w:val="28"/>
          <w:szCs w:val="28"/>
        </w:rPr>
        <w:t>Th</w:t>
      </w:r>
      <w:r w:rsidR="00C31C44" w:rsidRPr="000315D3">
        <w:rPr>
          <w:color w:val="000000" w:themeColor="text1"/>
          <w:sz w:val="28"/>
          <w:szCs w:val="28"/>
        </w:rPr>
        <w:t>e</w:t>
      </w:r>
      <w:r w:rsidR="005827AB" w:rsidRPr="000315D3">
        <w:rPr>
          <w:color w:val="000000" w:themeColor="text1"/>
          <w:sz w:val="28"/>
          <w:szCs w:val="28"/>
        </w:rPr>
        <w:t xml:space="preserve"> proposed</w:t>
      </w:r>
      <w:r w:rsidR="00A87D16" w:rsidRPr="000315D3">
        <w:rPr>
          <w:color w:val="000000" w:themeColor="text1"/>
          <w:sz w:val="28"/>
          <w:szCs w:val="28"/>
        </w:rPr>
        <w:t xml:space="preserve"> collection </w:t>
      </w:r>
      <w:r w:rsidR="002A1BF7" w:rsidRPr="000315D3">
        <w:rPr>
          <w:color w:val="000000" w:themeColor="text1"/>
          <w:sz w:val="28"/>
          <w:szCs w:val="28"/>
        </w:rPr>
        <w:t xml:space="preserve">aims to </w:t>
      </w:r>
      <w:r w:rsidR="002D36C7" w:rsidRPr="000315D3">
        <w:rPr>
          <w:color w:val="000000" w:themeColor="text1"/>
          <w:sz w:val="28"/>
          <w:szCs w:val="28"/>
        </w:rPr>
        <w:t xml:space="preserve">address this </w:t>
      </w:r>
      <w:r w:rsidR="008236AC" w:rsidRPr="000315D3">
        <w:rPr>
          <w:color w:val="000000" w:themeColor="text1"/>
          <w:sz w:val="28"/>
          <w:szCs w:val="28"/>
        </w:rPr>
        <w:t xml:space="preserve">by </w:t>
      </w:r>
      <w:r w:rsidR="002D36C7" w:rsidRPr="000315D3">
        <w:rPr>
          <w:color w:val="000000" w:themeColor="text1"/>
          <w:sz w:val="28"/>
          <w:szCs w:val="28"/>
        </w:rPr>
        <w:t>bringing together</w:t>
      </w:r>
      <w:r w:rsidR="0065745F" w:rsidRPr="000315D3">
        <w:rPr>
          <w:color w:val="000000" w:themeColor="text1"/>
          <w:sz w:val="28"/>
          <w:szCs w:val="28"/>
        </w:rPr>
        <w:t>, in one volume,</w:t>
      </w:r>
      <w:r w:rsidR="002A1BF7" w:rsidRPr="000315D3">
        <w:rPr>
          <w:color w:val="000000" w:themeColor="text1"/>
          <w:sz w:val="28"/>
          <w:szCs w:val="28"/>
        </w:rPr>
        <w:t xml:space="preserve"> a</w:t>
      </w:r>
      <w:r w:rsidR="005D00C9" w:rsidRPr="000315D3">
        <w:rPr>
          <w:color w:val="000000" w:themeColor="text1"/>
          <w:sz w:val="28"/>
          <w:szCs w:val="28"/>
        </w:rPr>
        <w:t xml:space="preserve"> </w:t>
      </w:r>
      <w:r w:rsidR="0068597F" w:rsidRPr="000315D3">
        <w:rPr>
          <w:color w:val="000000" w:themeColor="text1"/>
          <w:sz w:val="28"/>
          <w:szCs w:val="28"/>
        </w:rPr>
        <w:t xml:space="preserve">range of </w:t>
      </w:r>
      <w:r w:rsidR="006452E0" w:rsidRPr="000315D3">
        <w:rPr>
          <w:color w:val="000000" w:themeColor="text1"/>
          <w:sz w:val="28"/>
          <w:szCs w:val="28"/>
        </w:rPr>
        <w:t>perspectives on neurodivergence</w:t>
      </w:r>
      <w:r w:rsidR="002A1BF7" w:rsidRPr="000315D3">
        <w:rPr>
          <w:color w:val="000000" w:themeColor="text1"/>
          <w:sz w:val="28"/>
          <w:szCs w:val="28"/>
        </w:rPr>
        <w:t xml:space="preserve"> </w:t>
      </w:r>
      <w:r w:rsidR="0001711E" w:rsidRPr="000315D3">
        <w:rPr>
          <w:color w:val="000000" w:themeColor="text1"/>
          <w:sz w:val="28"/>
          <w:szCs w:val="28"/>
        </w:rPr>
        <w:t>across various</w:t>
      </w:r>
      <w:r w:rsidR="00555E6E" w:rsidRPr="000315D3">
        <w:rPr>
          <w:color w:val="000000" w:themeColor="text1"/>
          <w:sz w:val="28"/>
          <w:szCs w:val="28"/>
        </w:rPr>
        <w:t xml:space="preserve"> distinct but connected </w:t>
      </w:r>
      <w:r w:rsidR="00E9029F" w:rsidRPr="000315D3">
        <w:rPr>
          <w:color w:val="000000" w:themeColor="text1"/>
          <w:sz w:val="28"/>
          <w:szCs w:val="28"/>
        </w:rPr>
        <w:t xml:space="preserve">contexts </w:t>
      </w:r>
      <w:r w:rsidR="00555E6E" w:rsidRPr="000315D3">
        <w:rPr>
          <w:color w:val="000000" w:themeColor="text1"/>
          <w:sz w:val="28"/>
          <w:szCs w:val="28"/>
        </w:rPr>
        <w:t>of criminal justice</w:t>
      </w:r>
      <w:r w:rsidR="002D29D7" w:rsidRPr="000315D3">
        <w:rPr>
          <w:color w:val="000000" w:themeColor="text1"/>
          <w:sz w:val="28"/>
          <w:szCs w:val="28"/>
        </w:rPr>
        <w:t xml:space="preserve">. </w:t>
      </w:r>
      <w:r w:rsidR="00ED1852" w:rsidRPr="000315D3">
        <w:rPr>
          <w:color w:val="000000" w:themeColor="text1"/>
          <w:sz w:val="28"/>
          <w:szCs w:val="28"/>
        </w:rPr>
        <w:t>It</w:t>
      </w:r>
      <w:r w:rsidR="002D29D7" w:rsidRPr="000315D3">
        <w:rPr>
          <w:color w:val="000000" w:themeColor="text1"/>
          <w:sz w:val="28"/>
          <w:szCs w:val="28"/>
        </w:rPr>
        <w:t xml:space="preserve"> </w:t>
      </w:r>
      <w:r w:rsidR="00E75256" w:rsidRPr="000315D3">
        <w:rPr>
          <w:color w:val="000000" w:themeColor="text1"/>
          <w:sz w:val="28"/>
          <w:szCs w:val="28"/>
        </w:rPr>
        <w:t>aims to draw out common and connected challenges</w:t>
      </w:r>
      <w:r w:rsidR="00386346" w:rsidRPr="000315D3">
        <w:rPr>
          <w:color w:val="000000" w:themeColor="text1"/>
          <w:sz w:val="28"/>
          <w:szCs w:val="28"/>
        </w:rPr>
        <w:t>, innovation</w:t>
      </w:r>
      <w:r w:rsidR="0015695D" w:rsidRPr="000315D3">
        <w:rPr>
          <w:color w:val="000000" w:themeColor="text1"/>
          <w:sz w:val="28"/>
          <w:szCs w:val="28"/>
        </w:rPr>
        <w:t>s</w:t>
      </w:r>
      <w:r w:rsidR="003736F6" w:rsidRPr="000315D3">
        <w:rPr>
          <w:color w:val="000000" w:themeColor="text1"/>
          <w:sz w:val="28"/>
          <w:szCs w:val="28"/>
        </w:rPr>
        <w:t>,</w:t>
      </w:r>
      <w:r w:rsidR="00386346" w:rsidRPr="000315D3">
        <w:rPr>
          <w:color w:val="000000" w:themeColor="text1"/>
          <w:sz w:val="28"/>
          <w:szCs w:val="28"/>
        </w:rPr>
        <w:t xml:space="preserve"> and opportunities, </w:t>
      </w:r>
      <w:r w:rsidR="0015695D" w:rsidRPr="000315D3">
        <w:rPr>
          <w:color w:val="000000" w:themeColor="text1"/>
          <w:sz w:val="28"/>
          <w:szCs w:val="28"/>
        </w:rPr>
        <w:t>producing</w:t>
      </w:r>
      <w:r w:rsidR="00386346" w:rsidRPr="000315D3">
        <w:rPr>
          <w:color w:val="000000" w:themeColor="text1"/>
          <w:sz w:val="28"/>
          <w:szCs w:val="28"/>
        </w:rPr>
        <w:t xml:space="preserve"> a </w:t>
      </w:r>
      <w:r w:rsidR="00E130B4" w:rsidRPr="000315D3">
        <w:rPr>
          <w:color w:val="000000" w:themeColor="text1"/>
          <w:sz w:val="28"/>
          <w:szCs w:val="28"/>
        </w:rPr>
        <w:t>nuanced</w:t>
      </w:r>
      <w:r w:rsidR="00386346" w:rsidRPr="000315D3">
        <w:rPr>
          <w:color w:val="000000" w:themeColor="text1"/>
          <w:sz w:val="28"/>
          <w:szCs w:val="28"/>
        </w:rPr>
        <w:t xml:space="preserve">, </w:t>
      </w:r>
      <w:r w:rsidR="003736F6" w:rsidRPr="000315D3">
        <w:rPr>
          <w:color w:val="000000" w:themeColor="text1"/>
          <w:sz w:val="28"/>
          <w:szCs w:val="28"/>
        </w:rPr>
        <w:t>holistic,</w:t>
      </w:r>
      <w:r w:rsidR="00E130B4" w:rsidRPr="000315D3">
        <w:rPr>
          <w:color w:val="000000" w:themeColor="text1"/>
          <w:sz w:val="28"/>
          <w:szCs w:val="28"/>
        </w:rPr>
        <w:t xml:space="preserve"> </w:t>
      </w:r>
      <w:r w:rsidR="00BC14F6" w:rsidRPr="000315D3">
        <w:rPr>
          <w:color w:val="000000" w:themeColor="text1"/>
          <w:sz w:val="28"/>
          <w:szCs w:val="28"/>
        </w:rPr>
        <w:t xml:space="preserve">and original insight </w:t>
      </w:r>
      <w:r w:rsidR="00E77E45" w:rsidRPr="000315D3">
        <w:rPr>
          <w:color w:val="000000" w:themeColor="text1"/>
          <w:sz w:val="28"/>
          <w:szCs w:val="28"/>
        </w:rPr>
        <w:t>into</w:t>
      </w:r>
      <w:r w:rsidR="00BC14F6" w:rsidRPr="000315D3">
        <w:rPr>
          <w:color w:val="000000" w:themeColor="text1"/>
          <w:sz w:val="28"/>
          <w:szCs w:val="28"/>
        </w:rPr>
        <w:t xml:space="preserve"> how</w:t>
      </w:r>
      <w:r w:rsidR="00482CF7" w:rsidRPr="000315D3">
        <w:rPr>
          <w:color w:val="000000" w:themeColor="text1"/>
          <w:sz w:val="28"/>
          <w:szCs w:val="28"/>
        </w:rPr>
        <w:t xml:space="preserve"> </w:t>
      </w:r>
      <w:r w:rsidR="006A00C5" w:rsidRPr="000315D3">
        <w:rPr>
          <w:color w:val="000000" w:themeColor="text1"/>
          <w:sz w:val="28"/>
          <w:szCs w:val="28"/>
        </w:rPr>
        <w:t>neurodivergen</w:t>
      </w:r>
      <w:r w:rsidR="00D10149" w:rsidRPr="000315D3">
        <w:rPr>
          <w:color w:val="000000" w:themeColor="text1"/>
          <w:sz w:val="28"/>
          <w:szCs w:val="28"/>
        </w:rPr>
        <w:t>ce currently ‘exists’ within</w:t>
      </w:r>
      <w:r w:rsidR="00482CF7" w:rsidRPr="000315D3">
        <w:rPr>
          <w:color w:val="000000" w:themeColor="text1"/>
          <w:sz w:val="28"/>
          <w:szCs w:val="28"/>
        </w:rPr>
        <w:t xml:space="preserve"> criminal justice</w:t>
      </w:r>
      <w:r w:rsidR="00B13432" w:rsidRPr="000315D3">
        <w:rPr>
          <w:color w:val="000000" w:themeColor="text1"/>
          <w:sz w:val="28"/>
          <w:szCs w:val="28"/>
        </w:rPr>
        <w:t xml:space="preserve">; and </w:t>
      </w:r>
      <w:r w:rsidR="001A4220" w:rsidRPr="000315D3">
        <w:rPr>
          <w:color w:val="000000" w:themeColor="text1"/>
          <w:sz w:val="28"/>
          <w:szCs w:val="28"/>
        </w:rPr>
        <w:t>how the</w:t>
      </w:r>
      <w:r w:rsidR="008304EC" w:rsidRPr="000315D3">
        <w:rPr>
          <w:color w:val="000000" w:themeColor="text1"/>
          <w:sz w:val="28"/>
          <w:szCs w:val="28"/>
        </w:rPr>
        <w:t xml:space="preserve"> system might better engage with </w:t>
      </w:r>
      <w:r w:rsidR="00B13432" w:rsidRPr="000315D3">
        <w:rPr>
          <w:color w:val="000000" w:themeColor="text1"/>
          <w:sz w:val="28"/>
          <w:szCs w:val="28"/>
        </w:rPr>
        <w:t>neurodivergence as a concept.</w:t>
      </w:r>
    </w:p>
    <w:p w14:paraId="17910CFA" w14:textId="77777777" w:rsidR="00DB0033" w:rsidRPr="000315D3" w:rsidRDefault="00DB0033" w:rsidP="00DB0033">
      <w:pPr>
        <w:spacing w:after="0"/>
        <w:jc w:val="both"/>
        <w:rPr>
          <w:color w:val="000000" w:themeColor="text1"/>
          <w:sz w:val="28"/>
          <w:szCs w:val="28"/>
        </w:rPr>
      </w:pPr>
    </w:p>
    <w:p w14:paraId="6E9E7AEF" w14:textId="08F77461" w:rsidR="002066BE" w:rsidRPr="00DB0033" w:rsidRDefault="002066BE" w:rsidP="00DB0033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DB0033">
        <w:rPr>
          <w:b/>
          <w:bCs/>
          <w:color w:val="FF0000"/>
          <w:sz w:val="28"/>
          <w:szCs w:val="28"/>
        </w:rPr>
        <w:t>If you would like to contribute, please submit</w:t>
      </w:r>
      <w:r w:rsidR="00DB0033">
        <w:rPr>
          <w:b/>
          <w:bCs/>
          <w:color w:val="FF0000"/>
          <w:sz w:val="28"/>
          <w:szCs w:val="28"/>
        </w:rPr>
        <w:t xml:space="preserve"> via email</w:t>
      </w:r>
      <w:r w:rsidR="00A57A5E" w:rsidRPr="00DB0033">
        <w:rPr>
          <w:b/>
          <w:bCs/>
          <w:color w:val="FF0000"/>
          <w:sz w:val="28"/>
          <w:szCs w:val="28"/>
        </w:rPr>
        <w:t xml:space="preserve"> </w:t>
      </w:r>
      <w:r w:rsidR="00DB0033">
        <w:rPr>
          <w:b/>
          <w:bCs/>
          <w:color w:val="FF0000"/>
          <w:sz w:val="28"/>
          <w:szCs w:val="28"/>
        </w:rPr>
        <w:t xml:space="preserve">to the editors </w:t>
      </w:r>
      <w:r w:rsidR="00D839A7" w:rsidRPr="00DB0033">
        <w:rPr>
          <w:b/>
          <w:bCs/>
          <w:color w:val="FF0000"/>
          <w:sz w:val="28"/>
          <w:szCs w:val="28"/>
        </w:rPr>
        <w:t>(</w:t>
      </w:r>
      <w:r w:rsidR="00A57A5E" w:rsidRPr="00DB0033">
        <w:rPr>
          <w:b/>
          <w:bCs/>
          <w:color w:val="FF0000"/>
          <w:sz w:val="28"/>
          <w:szCs w:val="28"/>
          <w:u w:val="single"/>
        </w:rPr>
        <w:t xml:space="preserve">by </w:t>
      </w:r>
      <w:r w:rsidR="005B6EB6" w:rsidRPr="00DB0033">
        <w:rPr>
          <w:b/>
          <w:bCs/>
          <w:color w:val="FF0000"/>
          <w:sz w:val="28"/>
          <w:szCs w:val="28"/>
          <w:u w:val="single"/>
        </w:rPr>
        <w:t>5pm UK time, Friday 14</w:t>
      </w:r>
      <w:r w:rsidR="005B6EB6" w:rsidRPr="00DB0033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5B6EB6" w:rsidRPr="00DB0033">
        <w:rPr>
          <w:b/>
          <w:bCs/>
          <w:color w:val="FF0000"/>
          <w:sz w:val="28"/>
          <w:szCs w:val="28"/>
          <w:u w:val="single"/>
        </w:rPr>
        <w:t xml:space="preserve"> June 2024</w:t>
      </w:r>
      <w:r w:rsidR="00D839A7" w:rsidRPr="00DB0033">
        <w:rPr>
          <w:b/>
          <w:bCs/>
          <w:color w:val="FF0000"/>
          <w:sz w:val="28"/>
          <w:szCs w:val="28"/>
        </w:rPr>
        <w:t>)</w:t>
      </w:r>
      <w:r w:rsidR="00150EBB" w:rsidRPr="00DB0033">
        <w:rPr>
          <w:b/>
          <w:bCs/>
          <w:color w:val="FF0000"/>
          <w:sz w:val="28"/>
          <w:szCs w:val="28"/>
        </w:rPr>
        <w:t>:</w:t>
      </w:r>
    </w:p>
    <w:p w14:paraId="3426BC0A" w14:textId="72FE5087" w:rsidR="00901A92" w:rsidRPr="00DB0033" w:rsidRDefault="002066BE" w:rsidP="00DB0033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color w:val="FF0000"/>
          <w:sz w:val="28"/>
          <w:szCs w:val="28"/>
        </w:rPr>
      </w:pPr>
      <w:r w:rsidRPr="00DB0033">
        <w:rPr>
          <w:b/>
          <w:bCs/>
          <w:color w:val="FF0000"/>
          <w:sz w:val="28"/>
          <w:szCs w:val="28"/>
        </w:rPr>
        <w:t xml:space="preserve">A proposed </w:t>
      </w:r>
      <w:r w:rsidR="00081C71" w:rsidRPr="00DB0033">
        <w:rPr>
          <w:b/>
          <w:bCs/>
          <w:color w:val="FF0000"/>
          <w:sz w:val="28"/>
          <w:szCs w:val="28"/>
        </w:rPr>
        <w:t>chapter summary/abstract (max</w:t>
      </w:r>
      <w:r w:rsidR="0035360B" w:rsidRPr="00DB0033">
        <w:rPr>
          <w:b/>
          <w:bCs/>
          <w:color w:val="FF0000"/>
          <w:sz w:val="28"/>
          <w:szCs w:val="28"/>
        </w:rPr>
        <w:t>.</w:t>
      </w:r>
      <w:r w:rsidR="00901A92" w:rsidRPr="00DB0033">
        <w:rPr>
          <w:b/>
          <w:bCs/>
          <w:color w:val="FF0000"/>
          <w:sz w:val="28"/>
          <w:szCs w:val="28"/>
        </w:rPr>
        <w:t xml:space="preserve"> 250 words</w:t>
      </w:r>
      <w:r w:rsidR="00081C71" w:rsidRPr="00DB0033">
        <w:rPr>
          <w:b/>
          <w:bCs/>
          <w:color w:val="FF0000"/>
          <w:sz w:val="28"/>
          <w:szCs w:val="28"/>
        </w:rPr>
        <w:t>)</w:t>
      </w:r>
    </w:p>
    <w:p w14:paraId="63B6F7C5" w14:textId="2C25F1A3" w:rsidR="00370FF8" w:rsidRPr="00DB0033" w:rsidRDefault="00370FF8" w:rsidP="00370FF8">
      <w:pPr>
        <w:pStyle w:val="ListParagraph"/>
        <w:numPr>
          <w:ilvl w:val="1"/>
          <w:numId w:val="2"/>
        </w:numPr>
        <w:jc w:val="both"/>
        <w:rPr>
          <w:i/>
          <w:iCs/>
          <w:color w:val="FF0000"/>
          <w:sz w:val="28"/>
          <w:szCs w:val="28"/>
        </w:rPr>
      </w:pPr>
      <w:r w:rsidRPr="00DB0033">
        <w:rPr>
          <w:i/>
          <w:iCs/>
          <w:color w:val="FF0000"/>
          <w:sz w:val="28"/>
          <w:szCs w:val="28"/>
        </w:rPr>
        <w:t>Proposed contributions are not limited to England and Wales – insights from any jurisdiction are welcome.</w:t>
      </w:r>
    </w:p>
    <w:p w14:paraId="7D4C31B4" w14:textId="17DA2C72" w:rsidR="00370FF8" w:rsidRDefault="00370FF8" w:rsidP="00370FF8">
      <w:pPr>
        <w:pStyle w:val="ListParagraph"/>
        <w:numPr>
          <w:ilvl w:val="1"/>
          <w:numId w:val="2"/>
        </w:numPr>
        <w:jc w:val="both"/>
        <w:rPr>
          <w:i/>
          <w:iCs/>
          <w:color w:val="FF0000"/>
          <w:sz w:val="28"/>
          <w:szCs w:val="28"/>
        </w:rPr>
      </w:pPr>
      <w:r w:rsidRPr="00DB0033">
        <w:rPr>
          <w:i/>
          <w:iCs/>
          <w:color w:val="FF0000"/>
          <w:sz w:val="28"/>
          <w:szCs w:val="28"/>
        </w:rPr>
        <w:t xml:space="preserve">Proposed contributions can explore </w:t>
      </w:r>
      <w:r w:rsidR="00AC3500" w:rsidRPr="00DB0033">
        <w:rPr>
          <w:i/>
          <w:iCs/>
          <w:color w:val="FF0000"/>
          <w:sz w:val="28"/>
          <w:szCs w:val="28"/>
        </w:rPr>
        <w:t>any form</w:t>
      </w:r>
      <w:r w:rsidRPr="00DB0033">
        <w:rPr>
          <w:i/>
          <w:iCs/>
          <w:color w:val="FF0000"/>
          <w:sz w:val="28"/>
          <w:szCs w:val="28"/>
        </w:rPr>
        <w:t xml:space="preserve"> of </w:t>
      </w:r>
      <w:r w:rsidR="0083246E" w:rsidRPr="00DB0033">
        <w:rPr>
          <w:i/>
          <w:iCs/>
          <w:color w:val="FF0000"/>
          <w:sz w:val="28"/>
          <w:szCs w:val="28"/>
        </w:rPr>
        <w:t>neurodivergence,</w:t>
      </w:r>
      <w:r w:rsidRPr="00DB0033">
        <w:rPr>
          <w:i/>
          <w:iCs/>
          <w:color w:val="FF0000"/>
          <w:sz w:val="28"/>
          <w:szCs w:val="28"/>
        </w:rPr>
        <w:t xml:space="preserve"> and specific or multiple stages, processes, actors, or institutions of </w:t>
      </w:r>
      <w:r w:rsidR="00AC3500" w:rsidRPr="00DB0033">
        <w:rPr>
          <w:i/>
          <w:iCs/>
          <w:color w:val="FF0000"/>
          <w:sz w:val="28"/>
          <w:szCs w:val="28"/>
        </w:rPr>
        <w:t xml:space="preserve">criminal </w:t>
      </w:r>
      <w:r w:rsidRPr="00DB0033">
        <w:rPr>
          <w:i/>
          <w:iCs/>
          <w:color w:val="FF0000"/>
          <w:sz w:val="28"/>
          <w:szCs w:val="28"/>
        </w:rPr>
        <w:t>justice.</w:t>
      </w:r>
    </w:p>
    <w:p w14:paraId="6800F010" w14:textId="1C76E5BB" w:rsidR="00DB0033" w:rsidRPr="00DB0033" w:rsidRDefault="00DB0033" w:rsidP="00370FF8">
      <w:pPr>
        <w:pStyle w:val="ListParagraph"/>
        <w:numPr>
          <w:ilvl w:val="1"/>
          <w:numId w:val="2"/>
        </w:num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Contributions would be approximately 7-8K words (including footnotes)</w:t>
      </w:r>
    </w:p>
    <w:p w14:paraId="588A6B7C" w14:textId="55190D47" w:rsidR="002066BE" w:rsidRPr="00DB0033" w:rsidRDefault="00901A92" w:rsidP="002066BE">
      <w:pPr>
        <w:pStyle w:val="ListParagraph"/>
        <w:numPr>
          <w:ilvl w:val="0"/>
          <w:numId w:val="2"/>
        </w:numPr>
        <w:jc w:val="both"/>
        <w:rPr>
          <w:b/>
          <w:bCs/>
          <w:color w:val="FF0000"/>
          <w:sz w:val="28"/>
          <w:szCs w:val="28"/>
        </w:rPr>
      </w:pPr>
      <w:r w:rsidRPr="00DB0033">
        <w:rPr>
          <w:b/>
          <w:bCs/>
          <w:color w:val="FF0000"/>
          <w:sz w:val="28"/>
          <w:szCs w:val="28"/>
        </w:rPr>
        <w:t xml:space="preserve">A short biography </w:t>
      </w:r>
      <w:r w:rsidR="00081C71" w:rsidRPr="00DB0033">
        <w:rPr>
          <w:b/>
          <w:bCs/>
          <w:color w:val="FF0000"/>
          <w:sz w:val="28"/>
          <w:szCs w:val="28"/>
        </w:rPr>
        <w:t xml:space="preserve">for </w:t>
      </w:r>
      <w:r w:rsidR="0035360B" w:rsidRPr="00DB0033">
        <w:rPr>
          <w:b/>
          <w:bCs/>
          <w:color w:val="FF0000"/>
          <w:sz w:val="28"/>
          <w:szCs w:val="28"/>
        </w:rPr>
        <w:t>each</w:t>
      </w:r>
      <w:r w:rsidR="00081C71" w:rsidRPr="00DB0033">
        <w:rPr>
          <w:b/>
          <w:bCs/>
          <w:color w:val="FF0000"/>
          <w:sz w:val="28"/>
          <w:szCs w:val="28"/>
        </w:rPr>
        <w:t xml:space="preserve"> proposed contributor </w:t>
      </w:r>
      <w:r w:rsidR="00844F60" w:rsidRPr="00DB0033">
        <w:rPr>
          <w:b/>
          <w:bCs/>
          <w:color w:val="FF0000"/>
          <w:sz w:val="28"/>
          <w:szCs w:val="28"/>
        </w:rPr>
        <w:t>(max</w:t>
      </w:r>
      <w:r w:rsidR="0035360B" w:rsidRPr="00DB0033">
        <w:rPr>
          <w:b/>
          <w:bCs/>
          <w:color w:val="FF0000"/>
          <w:sz w:val="28"/>
          <w:szCs w:val="28"/>
        </w:rPr>
        <w:t>.</w:t>
      </w:r>
      <w:r w:rsidR="00844F60" w:rsidRPr="00DB0033">
        <w:rPr>
          <w:b/>
          <w:bCs/>
          <w:color w:val="FF0000"/>
          <w:sz w:val="28"/>
          <w:szCs w:val="28"/>
        </w:rPr>
        <w:t xml:space="preserve"> 250 words per biography)</w:t>
      </w:r>
    </w:p>
    <w:p w14:paraId="766BD329" w14:textId="489F7FD3" w:rsidR="00DB0033" w:rsidRPr="00DB0033" w:rsidRDefault="00DB0033" w:rsidP="00DB0033">
      <w:pPr>
        <w:pStyle w:val="ListParagraph"/>
        <w:numPr>
          <w:ilvl w:val="1"/>
          <w:numId w:val="2"/>
        </w:numPr>
        <w:spacing w:after="0"/>
        <w:jc w:val="both"/>
        <w:rPr>
          <w:color w:val="FF0000"/>
          <w:sz w:val="28"/>
          <w:szCs w:val="28"/>
        </w:rPr>
      </w:pPr>
      <w:r w:rsidRPr="00DB0033">
        <w:rPr>
          <w:i/>
          <w:iCs/>
          <w:color w:val="FF0000"/>
          <w:sz w:val="28"/>
          <w:szCs w:val="28"/>
        </w:rPr>
        <w:t xml:space="preserve">Authors from various backgrounds are welcome, including academic, clinical, </w:t>
      </w:r>
      <w:r>
        <w:rPr>
          <w:i/>
          <w:iCs/>
          <w:color w:val="FF0000"/>
          <w:sz w:val="28"/>
          <w:szCs w:val="28"/>
        </w:rPr>
        <w:t xml:space="preserve">legal </w:t>
      </w:r>
      <w:r w:rsidRPr="00DB0033">
        <w:rPr>
          <w:i/>
          <w:iCs/>
          <w:color w:val="FF0000"/>
          <w:sz w:val="28"/>
          <w:szCs w:val="28"/>
        </w:rPr>
        <w:t>professional, and lived experience.</w:t>
      </w:r>
    </w:p>
    <w:p w14:paraId="5F1CFCDE" w14:textId="77777777" w:rsidR="005A5BCB" w:rsidRPr="00DB0033" w:rsidRDefault="005A5BCB" w:rsidP="00595F7D">
      <w:pPr>
        <w:spacing w:after="0"/>
        <w:jc w:val="both"/>
        <w:rPr>
          <w:color w:val="000000" w:themeColor="text1"/>
        </w:rPr>
      </w:pPr>
    </w:p>
    <w:p w14:paraId="10F12FB8" w14:textId="5A24ED05" w:rsidR="004D681A" w:rsidRPr="00B665E0" w:rsidRDefault="005A5BCB" w:rsidP="004D681A">
      <w:pPr>
        <w:jc w:val="both"/>
        <w:rPr>
          <w:color w:val="000000" w:themeColor="text1"/>
          <w:sz w:val="28"/>
          <w:szCs w:val="28"/>
        </w:rPr>
      </w:pPr>
      <w:r w:rsidRPr="000315D3">
        <w:rPr>
          <w:color w:val="000000" w:themeColor="text1"/>
          <w:sz w:val="28"/>
          <w:szCs w:val="28"/>
        </w:rPr>
        <w:t xml:space="preserve">The editors aim to submit </w:t>
      </w:r>
      <w:r w:rsidR="00DB0033">
        <w:rPr>
          <w:color w:val="000000" w:themeColor="text1"/>
          <w:sz w:val="28"/>
          <w:szCs w:val="28"/>
        </w:rPr>
        <w:t>their</w:t>
      </w:r>
      <w:r w:rsidR="00346EB8" w:rsidRPr="000315D3">
        <w:rPr>
          <w:color w:val="000000" w:themeColor="text1"/>
          <w:sz w:val="28"/>
          <w:szCs w:val="28"/>
        </w:rPr>
        <w:t xml:space="preserve"> proposal</w:t>
      </w:r>
      <w:r w:rsidR="00B9075F" w:rsidRPr="000315D3">
        <w:rPr>
          <w:color w:val="000000" w:themeColor="text1"/>
          <w:sz w:val="28"/>
          <w:szCs w:val="28"/>
        </w:rPr>
        <w:t xml:space="preserve"> </w:t>
      </w:r>
      <w:r w:rsidRPr="000315D3">
        <w:rPr>
          <w:color w:val="000000" w:themeColor="text1"/>
          <w:sz w:val="28"/>
          <w:szCs w:val="28"/>
        </w:rPr>
        <w:t>to the</w:t>
      </w:r>
      <w:r w:rsidR="00DB0033">
        <w:rPr>
          <w:color w:val="000000" w:themeColor="text1"/>
          <w:sz w:val="28"/>
          <w:szCs w:val="28"/>
        </w:rPr>
        <w:t xml:space="preserve"> target</w:t>
      </w:r>
      <w:r w:rsidRPr="000315D3">
        <w:rPr>
          <w:color w:val="000000" w:themeColor="text1"/>
          <w:sz w:val="28"/>
          <w:szCs w:val="28"/>
        </w:rPr>
        <w:t xml:space="preserve"> publisher</w:t>
      </w:r>
      <w:r w:rsidR="008B31D0" w:rsidRPr="000315D3">
        <w:rPr>
          <w:color w:val="000000" w:themeColor="text1"/>
          <w:sz w:val="28"/>
          <w:szCs w:val="28"/>
        </w:rPr>
        <w:t xml:space="preserve"> (Routledge)</w:t>
      </w:r>
      <w:r w:rsidRPr="000315D3">
        <w:rPr>
          <w:color w:val="000000" w:themeColor="text1"/>
          <w:sz w:val="28"/>
          <w:szCs w:val="28"/>
        </w:rPr>
        <w:t xml:space="preserve"> </w:t>
      </w:r>
      <w:r w:rsidRPr="000315D3">
        <w:rPr>
          <w:b/>
          <w:bCs/>
          <w:color w:val="000000" w:themeColor="text1"/>
          <w:sz w:val="28"/>
          <w:szCs w:val="28"/>
        </w:rPr>
        <w:t>by</w:t>
      </w:r>
      <w:r w:rsidRPr="000315D3">
        <w:rPr>
          <w:color w:val="000000" w:themeColor="text1"/>
          <w:sz w:val="28"/>
          <w:szCs w:val="28"/>
        </w:rPr>
        <w:t xml:space="preserve"> </w:t>
      </w:r>
      <w:r w:rsidRPr="000315D3">
        <w:rPr>
          <w:b/>
          <w:bCs/>
          <w:color w:val="000000" w:themeColor="text1"/>
          <w:sz w:val="28"/>
          <w:szCs w:val="28"/>
        </w:rPr>
        <w:t>the end of June 2024</w:t>
      </w:r>
      <w:r w:rsidR="00F005F5" w:rsidRPr="000315D3">
        <w:rPr>
          <w:b/>
          <w:bCs/>
          <w:color w:val="000000" w:themeColor="text1"/>
          <w:sz w:val="28"/>
          <w:szCs w:val="28"/>
        </w:rPr>
        <w:t>.</w:t>
      </w:r>
      <w:r w:rsidR="00DB0033">
        <w:rPr>
          <w:b/>
          <w:bCs/>
          <w:color w:val="000000" w:themeColor="text1"/>
          <w:sz w:val="28"/>
          <w:szCs w:val="28"/>
        </w:rPr>
        <w:t xml:space="preserve"> </w:t>
      </w:r>
      <w:r w:rsidR="00DB0033" w:rsidRPr="00DB0033">
        <w:rPr>
          <w:color w:val="000000" w:themeColor="text1"/>
          <w:sz w:val="28"/>
          <w:szCs w:val="28"/>
        </w:rPr>
        <w:t>On acceptance</w:t>
      </w:r>
      <w:r w:rsidR="00DB0033">
        <w:rPr>
          <w:color w:val="000000" w:themeColor="text1"/>
          <w:sz w:val="28"/>
          <w:szCs w:val="28"/>
        </w:rPr>
        <w:t xml:space="preserve"> of the proposal, c</w:t>
      </w:r>
      <w:r w:rsidR="00F005F5" w:rsidRPr="000315D3">
        <w:rPr>
          <w:color w:val="000000" w:themeColor="text1"/>
          <w:sz w:val="28"/>
          <w:szCs w:val="28"/>
        </w:rPr>
        <w:t xml:space="preserve">ontributors would have approximately 12 months to </w:t>
      </w:r>
      <w:r w:rsidR="00DB0033">
        <w:rPr>
          <w:color w:val="000000" w:themeColor="text1"/>
          <w:sz w:val="28"/>
          <w:szCs w:val="28"/>
        </w:rPr>
        <w:t>return</w:t>
      </w:r>
      <w:r w:rsidR="00F005F5" w:rsidRPr="000315D3">
        <w:rPr>
          <w:color w:val="000000" w:themeColor="text1"/>
          <w:sz w:val="28"/>
          <w:szCs w:val="28"/>
        </w:rPr>
        <w:t xml:space="preserve"> chapter</w:t>
      </w:r>
      <w:r w:rsidR="00595F7D" w:rsidRPr="000315D3">
        <w:rPr>
          <w:color w:val="000000" w:themeColor="text1"/>
          <w:sz w:val="28"/>
          <w:szCs w:val="28"/>
        </w:rPr>
        <w:t>s</w:t>
      </w:r>
      <w:r w:rsidR="00DB0033">
        <w:rPr>
          <w:color w:val="000000" w:themeColor="text1"/>
          <w:sz w:val="28"/>
          <w:szCs w:val="28"/>
        </w:rPr>
        <w:t xml:space="preserve"> (estimated late 2025);</w:t>
      </w:r>
      <w:r w:rsidR="00F005F5" w:rsidRPr="000315D3">
        <w:rPr>
          <w:color w:val="000000" w:themeColor="text1"/>
          <w:sz w:val="28"/>
          <w:szCs w:val="28"/>
        </w:rPr>
        <w:t xml:space="preserve"> proposed publication </w:t>
      </w:r>
      <w:r w:rsidR="00DB0033">
        <w:rPr>
          <w:color w:val="000000" w:themeColor="text1"/>
          <w:sz w:val="28"/>
          <w:szCs w:val="28"/>
        </w:rPr>
        <w:t>wou</w:t>
      </w:r>
      <w:r w:rsidR="00C003C1">
        <w:rPr>
          <w:color w:val="000000" w:themeColor="text1"/>
          <w:sz w:val="28"/>
          <w:szCs w:val="28"/>
        </w:rPr>
        <w:t>l</w:t>
      </w:r>
      <w:r w:rsidR="00DB0033">
        <w:rPr>
          <w:color w:val="000000" w:themeColor="text1"/>
          <w:sz w:val="28"/>
          <w:szCs w:val="28"/>
        </w:rPr>
        <w:t>d be</w:t>
      </w:r>
      <w:r w:rsidR="00F005F5" w:rsidRPr="000315D3">
        <w:rPr>
          <w:color w:val="000000" w:themeColor="text1"/>
          <w:sz w:val="28"/>
          <w:szCs w:val="28"/>
        </w:rPr>
        <w:t xml:space="preserve"> </w:t>
      </w:r>
      <w:r w:rsidR="00DB0033">
        <w:rPr>
          <w:color w:val="000000" w:themeColor="text1"/>
          <w:sz w:val="28"/>
          <w:szCs w:val="28"/>
        </w:rPr>
        <w:t>Spring</w:t>
      </w:r>
      <w:r w:rsidR="00F005F5" w:rsidRPr="000315D3">
        <w:rPr>
          <w:color w:val="000000" w:themeColor="text1"/>
          <w:sz w:val="28"/>
          <w:szCs w:val="28"/>
        </w:rPr>
        <w:t xml:space="preserve"> 2026.</w:t>
      </w:r>
    </w:p>
    <w:sectPr w:rsidR="004D681A" w:rsidRPr="00B665E0" w:rsidSect="000C1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542BD" w14:textId="77777777" w:rsidR="000C1126" w:rsidRDefault="000C1126" w:rsidP="000907D4">
      <w:pPr>
        <w:spacing w:after="0" w:line="240" w:lineRule="auto"/>
      </w:pPr>
      <w:r>
        <w:separator/>
      </w:r>
    </w:p>
  </w:endnote>
  <w:endnote w:type="continuationSeparator" w:id="0">
    <w:p w14:paraId="2E046BD9" w14:textId="77777777" w:rsidR="000C1126" w:rsidRDefault="000C1126" w:rsidP="0009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5F20" w14:textId="77777777" w:rsidR="000907D4" w:rsidRDefault="0009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3A737" w14:textId="77777777" w:rsidR="000907D4" w:rsidRDefault="00090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A28B5" w14:textId="77777777" w:rsidR="000907D4" w:rsidRDefault="0009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13103" w14:textId="77777777" w:rsidR="000C1126" w:rsidRDefault="000C1126" w:rsidP="000907D4">
      <w:pPr>
        <w:spacing w:after="0" w:line="240" w:lineRule="auto"/>
      </w:pPr>
      <w:r>
        <w:separator/>
      </w:r>
    </w:p>
  </w:footnote>
  <w:footnote w:type="continuationSeparator" w:id="0">
    <w:p w14:paraId="046754E7" w14:textId="77777777" w:rsidR="000C1126" w:rsidRDefault="000C1126" w:rsidP="0009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15AC" w14:textId="77777777" w:rsidR="000907D4" w:rsidRDefault="00090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BB027" w14:textId="77777777" w:rsidR="000907D4" w:rsidRDefault="00090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3422" w14:textId="77777777" w:rsidR="000907D4" w:rsidRDefault="0009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A4C76"/>
    <w:multiLevelType w:val="hybridMultilevel"/>
    <w:tmpl w:val="CB760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5B32"/>
    <w:multiLevelType w:val="hybridMultilevel"/>
    <w:tmpl w:val="CE4A863C"/>
    <w:lvl w:ilvl="0" w:tplc="7A4E6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4992">
    <w:abstractNumId w:val="0"/>
  </w:num>
  <w:num w:numId="2" w16cid:durableId="84556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2C"/>
    <w:rsid w:val="000009D1"/>
    <w:rsid w:val="000009D4"/>
    <w:rsid w:val="00001AD3"/>
    <w:rsid w:val="0001266D"/>
    <w:rsid w:val="00013531"/>
    <w:rsid w:val="0001711E"/>
    <w:rsid w:val="00017AFB"/>
    <w:rsid w:val="000315D3"/>
    <w:rsid w:val="00032996"/>
    <w:rsid w:val="0006447B"/>
    <w:rsid w:val="00081C71"/>
    <w:rsid w:val="00081D97"/>
    <w:rsid w:val="000907D4"/>
    <w:rsid w:val="000A6808"/>
    <w:rsid w:val="000C1126"/>
    <w:rsid w:val="000D1752"/>
    <w:rsid w:val="000F3860"/>
    <w:rsid w:val="001318E5"/>
    <w:rsid w:val="00150EBB"/>
    <w:rsid w:val="00153979"/>
    <w:rsid w:val="001539BB"/>
    <w:rsid w:val="0015695D"/>
    <w:rsid w:val="001A4220"/>
    <w:rsid w:val="001C35D0"/>
    <w:rsid w:val="002066BE"/>
    <w:rsid w:val="00225B92"/>
    <w:rsid w:val="00227F96"/>
    <w:rsid w:val="002319AA"/>
    <w:rsid w:val="00266439"/>
    <w:rsid w:val="002914F6"/>
    <w:rsid w:val="002A1BF7"/>
    <w:rsid w:val="002A61EA"/>
    <w:rsid w:val="002C3A57"/>
    <w:rsid w:val="002C4619"/>
    <w:rsid w:val="002C5B23"/>
    <w:rsid w:val="002D29D7"/>
    <w:rsid w:val="002D36C7"/>
    <w:rsid w:val="00327483"/>
    <w:rsid w:val="00332802"/>
    <w:rsid w:val="00346CAE"/>
    <w:rsid w:val="00346EB8"/>
    <w:rsid w:val="0035360B"/>
    <w:rsid w:val="0036471C"/>
    <w:rsid w:val="00370FF8"/>
    <w:rsid w:val="003736F6"/>
    <w:rsid w:val="00386346"/>
    <w:rsid w:val="00386E86"/>
    <w:rsid w:val="003C1403"/>
    <w:rsid w:val="00427E59"/>
    <w:rsid w:val="00431E75"/>
    <w:rsid w:val="00452126"/>
    <w:rsid w:val="00462708"/>
    <w:rsid w:val="00482CF7"/>
    <w:rsid w:val="00483D7E"/>
    <w:rsid w:val="0049110B"/>
    <w:rsid w:val="004D5F08"/>
    <w:rsid w:val="004D681A"/>
    <w:rsid w:val="004E3891"/>
    <w:rsid w:val="004F584F"/>
    <w:rsid w:val="005228B5"/>
    <w:rsid w:val="00536CD1"/>
    <w:rsid w:val="00555E6E"/>
    <w:rsid w:val="00576332"/>
    <w:rsid w:val="00576F18"/>
    <w:rsid w:val="005827AB"/>
    <w:rsid w:val="00595F7D"/>
    <w:rsid w:val="005A5BCB"/>
    <w:rsid w:val="005B6EB6"/>
    <w:rsid w:val="005C604A"/>
    <w:rsid w:val="005D00C9"/>
    <w:rsid w:val="005D1C7A"/>
    <w:rsid w:val="005E5F75"/>
    <w:rsid w:val="00605728"/>
    <w:rsid w:val="006122F4"/>
    <w:rsid w:val="00641177"/>
    <w:rsid w:val="006452E0"/>
    <w:rsid w:val="0065745F"/>
    <w:rsid w:val="0068597F"/>
    <w:rsid w:val="006A00C5"/>
    <w:rsid w:val="006A6ADF"/>
    <w:rsid w:val="006A77B5"/>
    <w:rsid w:val="006F4F3B"/>
    <w:rsid w:val="0076423C"/>
    <w:rsid w:val="0081055C"/>
    <w:rsid w:val="008236AC"/>
    <w:rsid w:val="008304EC"/>
    <w:rsid w:val="0083246E"/>
    <w:rsid w:val="00844F60"/>
    <w:rsid w:val="008527CC"/>
    <w:rsid w:val="00857F44"/>
    <w:rsid w:val="008909C7"/>
    <w:rsid w:val="008B31D0"/>
    <w:rsid w:val="008C6737"/>
    <w:rsid w:val="008D01CE"/>
    <w:rsid w:val="008F1435"/>
    <w:rsid w:val="008F2BE5"/>
    <w:rsid w:val="00901A92"/>
    <w:rsid w:val="00946C83"/>
    <w:rsid w:val="00961B2D"/>
    <w:rsid w:val="00981375"/>
    <w:rsid w:val="009A2985"/>
    <w:rsid w:val="009A3488"/>
    <w:rsid w:val="009A7D68"/>
    <w:rsid w:val="00A334CC"/>
    <w:rsid w:val="00A57A5E"/>
    <w:rsid w:val="00A66BAC"/>
    <w:rsid w:val="00A86A4B"/>
    <w:rsid w:val="00A87D16"/>
    <w:rsid w:val="00A963EC"/>
    <w:rsid w:val="00AC3500"/>
    <w:rsid w:val="00AE4175"/>
    <w:rsid w:val="00B05AB1"/>
    <w:rsid w:val="00B13432"/>
    <w:rsid w:val="00B32188"/>
    <w:rsid w:val="00B36A03"/>
    <w:rsid w:val="00B43567"/>
    <w:rsid w:val="00B45857"/>
    <w:rsid w:val="00B6377D"/>
    <w:rsid w:val="00B64F93"/>
    <w:rsid w:val="00B665E0"/>
    <w:rsid w:val="00B8109F"/>
    <w:rsid w:val="00B9075F"/>
    <w:rsid w:val="00BA739F"/>
    <w:rsid w:val="00BC14F6"/>
    <w:rsid w:val="00BE63EC"/>
    <w:rsid w:val="00BF2265"/>
    <w:rsid w:val="00BF5A70"/>
    <w:rsid w:val="00C003C1"/>
    <w:rsid w:val="00C1301F"/>
    <w:rsid w:val="00C22CBE"/>
    <w:rsid w:val="00C31C44"/>
    <w:rsid w:val="00C408FF"/>
    <w:rsid w:val="00C52DB1"/>
    <w:rsid w:val="00C52E50"/>
    <w:rsid w:val="00C965BA"/>
    <w:rsid w:val="00CE387D"/>
    <w:rsid w:val="00CE7C4F"/>
    <w:rsid w:val="00CF09DD"/>
    <w:rsid w:val="00D05231"/>
    <w:rsid w:val="00D10149"/>
    <w:rsid w:val="00D1760A"/>
    <w:rsid w:val="00D20C15"/>
    <w:rsid w:val="00D2209B"/>
    <w:rsid w:val="00D25167"/>
    <w:rsid w:val="00D478B5"/>
    <w:rsid w:val="00D60D62"/>
    <w:rsid w:val="00D74219"/>
    <w:rsid w:val="00D839A7"/>
    <w:rsid w:val="00DB0033"/>
    <w:rsid w:val="00DB1C62"/>
    <w:rsid w:val="00DC507F"/>
    <w:rsid w:val="00DF2101"/>
    <w:rsid w:val="00E05818"/>
    <w:rsid w:val="00E130B4"/>
    <w:rsid w:val="00E26114"/>
    <w:rsid w:val="00E54166"/>
    <w:rsid w:val="00E75256"/>
    <w:rsid w:val="00E77E45"/>
    <w:rsid w:val="00E9029F"/>
    <w:rsid w:val="00E975CE"/>
    <w:rsid w:val="00EC145B"/>
    <w:rsid w:val="00ED1852"/>
    <w:rsid w:val="00EE2C42"/>
    <w:rsid w:val="00EF2DE7"/>
    <w:rsid w:val="00EF32A7"/>
    <w:rsid w:val="00F005F5"/>
    <w:rsid w:val="00F2092C"/>
    <w:rsid w:val="00F4352A"/>
    <w:rsid w:val="00F44722"/>
    <w:rsid w:val="00F54641"/>
    <w:rsid w:val="00F655D4"/>
    <w:rsid w:val="00F82236"/>
    <w:rsid w:val="00FC03A3"/>
    <w:rsid w:val="00FC6D8B"/>
    <w:rsid w:val="00FE4479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F057E"/>
  <w15:chartTrackingRefBased/>
  <w15:docId w15:val="{22BBDCCC-EC6F-42F2-83AD-53B0F7A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D4"/>
  </w:style>
  <w:style w:type="paragraph" w:styleId="Footer">
    <w:name w:val="footer"/>
    <w:basedOn w:val="Normal"/>
    <w:link w:val="FooterChar"/>
    <w:uiPriority w:val="99"/>
    <w:unhideWhenUsed/>
    <w:rsid w:val="0009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D4"/>
  </w:style>
  <w:style w:type="character" w:styleId="Hyperlink">
    <w:name w:val="Hyperlink"/>
    <w:basedOn w:val="DefaultParagraphFont"/>
    <w:uiPriority w:val="99"/>
    <w:unhideWhenUsed/>
    <w:rsid w:val="00595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mi-dehaghanir@cardiff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omas8.smith@uwe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Smith</dc:creator>
  <cp:keywords/>
  <dc:description/>
  <cp:lastModifiedBy>Thomas Smith</cp:lastModifiedBy>
  <cp:revision>3</cp:revision>
  <dcterms:created xsi:type="dcterms:W3CDTF">2024-05-01T14:51:00Z</dcterms:created>
  <dcterms:modified xsi:type="dcterms:W3CDTF">2024-05-07T12:38:00Z</dcterms:modified>
</cp:coreProperties>
</file>